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1AB15CCD" w:rsidR="007F7F56" w:rsidRDefault="00056A17" w:rsidP="00F00CEB">
            <w:pPr>
              <w:pStyle w:val="Balk6"/>
              <w:spacing w:line="276" w:lineRule="auto"/>
              <w:jc w:val="right"/>
              <w:rPr>
                <w:color w:val="C00000"/>
                <w:sz w:val="20"/>
                <w:szCs w:val="20"/>
              </w:rPr>
            </w:pPr>
            <w:r w:rsidRPr="00056A17">
              <w:rPr>
                <w:color w:val="auto"/>
                <w:sz w:val="20"/>
                <w:szCs w:val="20"/>
              </w:rPr>
              <w:t>Nevşehir Bilim ve Teknoloji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056A17">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3A543818" w:rsidR="00852D1D" w:rsidRPr="00AA5CA5" w:rsidRDefault="00056A17" w:rsidP="00852D1D">
            <w:pPr>
              <w:pStyle w:val="Balk6"/>
              <w:spacing w:line="276" w:lineRule="auto"/>
              <w:jc w:val="right"/>
              <w:rPr>
                <w:b w:val="0"/>
                <w:bCs w:val="0"/>
                <w:sz w:val="18"/>
                <w:szCs w:val="18"/>
              </w:rPr>
            </w:pPr>
            <w:r w:rsidRPr="00056A17">
              <w:rPr>
                <w:b w:val="0"/>
                <w:bCs w:val="0"/>
                <w:sz w:val="18"/>
                <w:szCs w:val="18"/>
              </w:rPr>
              <w:t>E-ISSN: 2148-4651</w:t>
            </w:r>
          </w:p>
          <w:p w14:paraId="45724F74" w14:textId="2755393E" w:rsidR="0072045E" w:rsidRPr="00AA5CA5" w:rsidRDefault="00852D1D" w:rsidP="00135382">
            <w:pPr>
              <w:pStyle w:val="Balk6"/>
              <w:spacing w:line="276" w:lineRule="auto"/>
              <w:jc w:val="right"/>
              <w:rPr>
                <w:b w:val="0"/>
                <w:bCs w:val="0"/>
                <w:sz w:val="18"/>
                <w:szCs w:val="18"/>
              </w:rPr>
            </w:pPr>
            <w:r w:rsidRPr="00AA5CA5">
              <w:rPr>
                <w:rFonts w:eastAsia="Aptos"/>
                <w:b w:val="0"/>
                <w:bCs w:val="0"/>
                <w:color w:val="auto"/>
                <w:kern w:val="2"/>
                <w:sz w:val="18"/>
                <w:szCs w:val="18"/>
                <w14:ligatures w14:val="standardContextual"/>
              </w:rPr>
              <w:t xml:space="preserve">DOI: </w:t>
            </w:r>
            <w:r w:rsidR="00056A17" w:rsidRPr="00056A17">
              <w:rPr>
                <w:rFonts w:eastAsia="Aptos"/>
                <w:b w:val="0"/>
                <w:bCs w:val="0"/>
                <w:color w:val="auto"/>
                <w:kern w:val="2"/>
                <w:sz w:val="18"/>
                <w:szCs w:val="18"/>
                <w14:ligatures w14:val="standardContextual"/>
              </w:rPr>
              <w:t>10.17100/nevbiltek.</w:t>
            </w:r>
            <w:r w:rsidR="00056A17" w:rsidRPr="00056A17">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 xml:space="preserve">Makale şablonu üzerinde </w:t>
      </w:r>
      <w:proofErr w:type="gramStart"/>
      <w:r w:rsidR="004724F9" w:rsidRPr="00FC5974">
        <w:t>yazar(</w:t>
      </w:r>
      <w:proofErr w:type="spellStart"/>
      <w:proofErr w:type="gramEnd"/>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 xml:space="preserve">Bu bölümde çalışmanın ele aldığı problem alanı tanımlanmalı; araştırmanın ilgili bilimsel alan </w:t>
      </w:r>
      <w:proofErr w:type="gramStart"/>
      <w:r w:rsidR="00B83029" w:rsidRPr="00B83029">
        <w:t>yazındaki mevcut</w:t>
      </w:r>
      <w:proofErr w:type="gramEnd"/>
      <w:r w:rsidR="00B83029" w:rsidRPr="00B83029">
        <w:t xml:space="preserve">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w:t>
      </w:r>
      <w:proofErr w:type="gramStart"/>
      <w:r w:rsidRPr="00C93EDA">
        <w:rPr>
          <w:lang w:val="en-US"/>
        </w:rPr>
        <w:t>In order to</w:t>
      </w:r>
      <w:proofErr w:type="gramEnd"/>
      <w:r w:rsidRPr="00C93EDA">
        <w:rPr>
          <w:lang w:val="en-US"/>
        </w:rPr>
        <w:t xml:space="preserve">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w:t>
      </w:r>
      <w:proofErr w:type="gramStart"/>
      <w:r w:rsidRPr="00C93EDA">
        <w:rPr>
          <w:lang w:val="en-US"/>
        </w:rPr>
        <w:t xml:space="preserve">6 </w:t>
      </w:r>
      <w:proofErr w:type="spellStart"/>
      <w:r w:rsidR="009B66A5">
        <w:rPr>
          <w:lang w:val="en-US"/>
        </w:rPr>
        <w:t>nk</w:t>
      </w:r>
      <w:proofErr w:type="spellEnd"/>
      <w:proofErr w:type="gram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w:t>
      </w:r>
      <w:proofErr w:type="gramStart"/>
      <w:r w:rsidRPr="00C93EDA">
        <w:rPr>
          <w:lang w:val="en-US"/>
        </w:rPr>
        <w:t>authors’</w:t>
      </w:r>
      <w:proofErr w:type="gramEnd"/>
      <w:r w:rsidRPr="00C93EDA">
        <w:rPr>
          <w:lang w:val="en-US"/>
        </w:rPr>
        <w:t xml:space="preserve">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 xml:space="preserve">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w:t>
      </w:r>
      <w:proofErr w:type="gramStart"/>
      <w:r w:rsidRPr="00E45BE3">
        <w:rPr>
          <w:lang w:val="en-US"/>
        </w:rPr>
        <w:t>the existing</w:t>
      </w:r>
      <w:proofErr w:type="gramEnd"/>
      <w:r w:rsidRPr="00E45BE3">
        <w:rPr>
          <w:lang w:val="en-US"/>
        </w:rPr>
        <w:t xml:space="preserve">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w:t>
      </w:r>
      <w:proofErr w:type="gramStart"/>
      <w:r w:rsidRPr="00E45BE3">
        <w:rPr>
          <w:lang w:val="en-US"/>
        </w:rPr>
        <w:t>most commonly structured</w:t>
      </w:r>
      <w:proofErr w:type="gramEnd"/>
      <w:r w:rsidRPr="00E45BE3">
        <w:rPr>
          <w:lang w:val="en-US"/>
        </w:rPr>
        <w:t xml:space="preserve">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w:t>
      </w:r>
      <w:proofErr w:type="gramStart"/>
      <w:r w:rsidR="003D6571" w:rsidRPr="003D6571">
        <w:rPr>
          <w:rFonts w:cs="Times New Roman"/>
        </w:rPr>
        <w:t>yazar(</w:t>
      </w:r>
      <w:proofErr w:type="spellStart"/>
      <w:proofErr w:type="gramEnd"/>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w:t>
      </w:r>
      <w:proofErr w:type="gramStart"/>
      <w:r w:rsidR="000B2F48" w:rsidRPr="000B2F48">
        <w:rPr>
          <w:rFonts w:cs="Times New Roman"/>
        </w:rPr>
        <w:t>ve</w:t>
      </w:r>
      <w:r w:rsidR="00B034B6">
        <w:rPr>
          <w:rFonts w:cs="Times New Roman"/>
        </w:rPr>
        <w:t>,</w:t>
      </w:r>
      <w:proofErr w:type="gramEnd"/>
      <w:r w:rsidR="00B034B6">
        <w:rPr>
          <w:rFonts w:cs="Times New Roman"/>
        </w:rPr>
        <w:t xml:space="preserve">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xml:space="preserve">, </w:t>
      </w:r>
      <w:proofErr w:type="gramStart"/>
      <w:r w:rsidR="000E59BB" w:rsidRPr="001B50BE">
        <w:t>1973a</w:t>
      </w:r>
      <w:proofErr w:type="gramEnd"/>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xml:space="preserve">, </w:t>
      </w:r>
      <w:proofErr w:type="gramStart"/>
      <w:r w:rsidRPr="003D0FEC">
        <w:t>1973a</w:t>
      </w:r>
      <w:proofErr w:type="gramEnd"/>
      <w:r w:rsidRPr="003D0FEC">
        <w:t>;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w:t>
      </w:r>
      <w:proofErr w:type="gramStart"/>
      <w:r w:rsidRPr="00A06183">
        <w:rPr>
          <w:lang w:val="en-US"/>
        </w:rPr>
        <w:t xml:space="preserve">3 </w:t>
      </w:r>
      <w:proofErr w:type="spellStart"/>
      <w:r w:rsidRPr="00A06183">
        <w:rPr>
          <w:lang w:val="en-US"/>
        </w:rPr>
        <w:t>nk</w:t>
      </w:r>
      <w:proofErr w:type="spellEnd"/>
      <w:r w:rsidRPr="00A06183">
        <w:rPr>
          <w:lang w:val="en-US"/>
        </w:rPr>
        <w:t xml:space="preserve"> spacing</w:t>
      </w:r>
      <w:proofErr w:type="gramEnd"/>
      <w:r w:rsidRPr="00A06183">
        <w:rPr>
          <w:lang w:val="en-US"/>
        </w:rPr>
        <w:t xml:space="preserve">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 xml:space="preserve">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w:t>
      </w:r>
      <w:proofErr w:type="gramStart"/>
      <w:r w:rsidRPr="004D138D">
        <w:t>doküman</w:t>
      </w:r>
      <w:proofErr w:type="gramEnd"/>
      <w:r w:rsidRPr="004D138D">
        <w:t xml:space="preserve">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w:t>
      </w:r>
      <w:proofErr w:type="gramStart"/>
      <w:r w:rsidRPr="00AA3A1B">
        <w:rPr>
          <w:lang w:val="en-US"/>
        </w:rPr>
        <w:t>mixed-methods</w:t>
      </w:r>
      <w:proofErr w:type="gramEnd"/>
      <w:r w:rsidRPr="00AA3A1B">
        <w:rPr>
          <w:lang w:val="en-US"/>
        </w:rPr>
        <w:t>)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w:t>
      </w:r>
      <w:proofErr w:type="gramStart"/>
      <w:r w:rsidRPr="00A8236A">
        <w:rPr>
          <w:szCs w:val="22"/>
          <w:lang w:val="en-US"/>
        </w:rPr>
        <w:t>size, and</w:t>
      </w:r>
      <w:proofErr w:type="gramEnd"/>
      <w:r w:rsidRPr="00A8236A">
        <w:rPr>
          <w:szCs w:val="22"/>
          <w:lang w:val="en-US"/>
        </w:rPr>
        <w:t xml:space="preserve">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 xml:space="preserve">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w:t>
      </w:r>
      <w:proofErr w:type="gramStart"/>
      <w:r w:rsidRPr="00F92801">
        <w:rPr>
          <w:lang w:val="en-US"/>
        </w:rPr>
        <w:t>problem</w:t>
      </w:r>
      <w:proofErr w:type="gramEnd"/>
      <w:r w:rsidRPr="00F92801">
        <w:rPr>
          <w:lang w:val="en-US"/>
        </w:rPr>
        <w:t>,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 xml:space="preserve">In addition, the practical implications of the research should be discussed, and the potential consequences of the findings for relevant stakeholders, practitioners, policymakers, or the sector should be evaluated. Within this context, recommendations developed </w:t>
      </w:r>
      <w:proofErr w:type="gramStart"/>
      <w:r w:rsidRPr="00F92801">
        <w:rPr>
          <w:lang w:val="en-US"/>
        </w:rPr>
        <w:t>on the basis of</w:t>
      </w:r>
      <w:proofErr w:type="gramEnd"/>
      <w:r w:rsidRPr="00F92801">
        <w:rPr>
          <w:lang w:val="en-US"/>
        </w:rPr>
        <w:t xml:space="preserve">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 xml:space="preserve">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w:t>
      </w:r>
      <w:proofErr w:type="gramStart"/>
      <w:r w:rsidRPr="00F92801">
        <w:rPr>
          <w:lang w:val="en-US"/>
        </w:rPr>
        <w:t>authors’</w:t>
      </w:r>
      <w:proofErr w:type="gramEnd"/>
      <w:r w:rsidRPr="00F92801">
        <w:rPr>
          <w:lang w:val="en-US"/>
        </w:rPr>
        <w:t xml:space="preserve">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 xml:space="preserve">Cilt </w:t>
      </w:r>
      <w:proofErr w:type="gramStart"/>
      <w:r w:rsidRPr="004D166C">
        <w:rPr>
          <w:i/>
          <w:iCs/>
          <w:szCs w:val="22"/>
        </w:rPr>
        <w:t>No</w:t>
      </w:r>
      <w:r w:rsidRPr="004D166C">
        <w:rPr>
          <w:szCs w:val="22"/>
        </w:rPr>
        <w:t>(</w:t>
      </w:r>
      <w:proofErr w:type="gramEnd"/>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 xml:space="preserve">Podsakoff, P. M., &amp; Organ, D. W. (1986). Self-reports </w:t>
      </w:r>
      <w:proofErr w:type="gramStart"/>
      <w:r w:rsidRPr="004D166C">
        <w:rPr>
          <w:lang w:val="en-US"/>
        </w:rPr>
        <w:t>in</w:t>
      </w:r>
      <w:proofErr w:type="gramEnd"/>
      <w:r w:rsidRPr="004D166C">
        <w:rPr>
          <w:lang w:val="en-US"/>
        </w:rPr>
        <w:t xml:space="preserve">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 xml:space="preserve">An Extended Summary in English must be included at the end of Turkish-language articles, while a Turkish Extended Summary must be included at the end of English-language articles. The extended summary should begin on a new page, </w:t>
      </w:r>
      <w:proofErr w:type="gramStart"/>
      <w:r w:rsidRPr="00066C8F">
        <w:rPr>
          <w:lang w:val="en-US"/>
        </w:rPr>
        <w:t>consist</w:t>
      </w:r>
      <w:proofErr w:type="gramEnd"/>
      <w:r w:rsidRPr="00066C8F">
        <w:rPr>
          <w:lang w:val="en-US"/>
        </w:rPr>
        <w:t xml:space="preserve">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 xml:space="preserve">This section should clearly articulate the original contribution of the study to </w:t>
      </w:r>
      <w:proofErr w:type="gramStart"/>
      <w:r w:rsidR="002A1906" w:rsidRPr="00E46558">
        <w:rPr>
          <w:lang w:val="en-US"/>
        </w:rPr>
        <w:t>the literature</w:t>
      </w:r>
      <w:proofErr w:type="gramEnd"/>
      <w:r w:rsidR="002A1906" w:rsidRPr="00E46558">
        <w:rPr>
          <w:lang w:val="en-US"/>
        </w:rPr>
        <w:t>,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w:t>
            </w:r>
            <w:proofErr w:type="gramStart"/>
            <w:r w:rsidR="0075642E" w:rsidRPr="00BF34F4">
              <w:rPr>
                <w:rFonts w:eastAsia="Calibri" w:cs="Times New Roman"/>
                <w:color w:val="auto"/>
                <w:sz w:val="18"/>
                <w:szCs w:val="18"/>
                <w:lang w:val="en-US"/>
              </w:rPr>
              <w:t>in the study</w:t>
            </w:r>
            <w:proofErr w:type="gramEnd"/>
            <w:r w:rsidR="0075642E" w:rsidRPr="00BF34F4">
              <w:rPr>
                <w:rFonts w:eastAsia="Calibri" w:cs="Times New Roman"/>
                <w:color w:val="auto"/>
                <w:sz w:val="18"/>
                <w:szCs w:val="18"/>
                <w:lang w:val="en-US"/>
              </w:rPr>
              <w:t xml:space="preserve">.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w:t>
            </w:r>
            <w:proofErr w:type="gramStart"/>
            <w:r w:rsidR="0075642E" w:rsidRPr="00BF34F4">
              <w:rPr>
                <w:rFonts w:eastAsia="Calibri" w:cs="Times New Roman"/>
                <w:color w:val="auto"/>
                <w:sz w:val="18"/>
                <w:szCs w:val="18"/>
                <w:lang w:val="en-US"/>
              </w:rPr>
              <w:t>in order to</w:t>
            </w:r>
            <w:proofErr w:type="gramEnd"/>
            <w:r w:rsidR="0075642E" w:rsidRPr="00BF34F4">
              <w:rPr>
                <w:rFonts w:eastAsia="Calibri" w:cs="Times New Roman"/>
                <w:color w:val="auto"/>
                <w:sz w:val="18"/>
                <w:szCs w:val="18"/>
                <w:lang w:val="en-US"/>
              </w:rPr>
              <w:t xml:space="preserve">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w:t>
            </w:r>
            <w:proofErr w:type="gramStart"/>
            <w:r w:rsidR="00277DFB" w:rsidRPr="00F26C27">
              <w:rPr>
                <w:rFonts w:eastAsia="Calibri" w:cs="Times New Roman"/>
                <w:color w:val="auto"/>
                <w:sz w:val="18"/>
                <w:szCs w:val="18"/>
                <w:lang w:val="en-US"/>
              </w:rPr>
              <w:t>not</w:t>
            </w:r>
            <w:proofErr w:type="gramEnd"/>
            <w:r w:rsidR="00277DFB" w:rsidRPr="00F26C27">
              <w:rPr>
                <w:rFonts w:eastAsia="Calibri" w:cs="Times New Roman"/>
                <w:color w:val="auto"/>
                <w:sz w:val="18"/>
                <w:szCs w:val="18"/>
                <w:lang w:val="en-US"/>
              </w:rPr>
              <w:t xml:space="preserve">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w:t>
            </w:r>
            <w:proofErr w:type="gramStart"/>
            <w:r w:rsidR="00AD57DE" w:rsidRPr="00AD57DE">
              <w:rPr>
                <w:rFonts w:eastAsia="Calibri" w:cs="Times New Roman"/>
                <w:color w:val="auto"/>
                <w:sz w:val="18"/>
                <w:szCs w:val="18"/>
                <w:lang w:val="en-US"/>
              </w:rPr>
              <w:t>of __</w:t>
            </w:r>
            <w:proofErr w:type="gramEnd"/>
            <w:r w:rsidR="00AD57DE" w:rsidRPr="00AD57DE">
              <w:rPr>
                <w:rFonts w:eastAsia="Calibri" w:cs="Times New Roman"/>
                <w:color w:val="auto"/>
                <w:sz w:val="18"/>
                <w:szCs w:val="18"/>
                <w:lang w:val="en-US"/>
              </w:rPr>
              <w:t xml:space="preserve">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 xml:space="preserve">During the preparation of this study the author(s) used [NAME OF TOOL / SERVICE] </w:t>
            </w:r>
            <w:proofErr w:type="gramStart"/>
            <w:r w:rsidR="004B4663" w:rsidRPr="004B4663">
              <w:rPr>
                <w:rFonts w:eastAsia="Calibri" w:cs="Times New Roman"/>
                <w:color w:val="auto"/>
                <w:sz w:val="18"/>
                <w:szCs w:val="18"/>
                <w:lang w:val="en-US"/>
              </w:rPr>
              <w:t>in order to</w:t>
            </w:r>
            <w:proofErr w:type="gramEnd"/>
            <w:r w:rsidR="004B4663" w:rsidRPr="004B4663">
              <w:rPr>
                <w:rFonts w:eastAsia="Calibri" w:cs="Times New Roman"/>
                <w:color w:val="auto"/>
                <w:sz w:val="18"/>
                <w:szCs w:val="18"/>
                <w:lang w:val="en-US"/>
              </w:rPr>
              <w:t xml:space="preserve"> [REASON]. After using this tool/service, the author(s) reviewed and edited the content as needed and </w:t>
            </w:r>
            <w:proofErr w:type="gramStart"/>
            <w:r w:rsidR="004B4663" w:rsidRPr="004B4663">
              <w:rPr>
                <w:rFonts w:eastAsia="Calibri" w:cs="Times New Roman"/>
                <w:color w:val="auto"/>
                <w:sz w:val="18"/>
                <w:szCs w:val="18"/>
                <w:lang w:val="en-US"/>
              </w:rPr>
              <w:t>take</w:t>
            </w:r>
            <w:proofErr w:type="gramEnd"/>
            <w:r w:rsidR="004B4663" w:rsidRPr="004B4663">
              <w:rPr>
                <w:rFonts w:eastAsia="Calibri" w:cs="Times New Roman"/>
                <w:color w:val="auto"/>
                <w:sz w:val="18"/>
                <w:szCs w:val="18"/>
                <w:lang w:val="en-US"/>
              </w:rPr>
              <w:t>(s)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C96D4" w14:textId="77777777" w:rsidR="00622F84" w:rsidRDefault="00622F84" w:rsidP="002D526B">
      <w:r>
        <w:separator/>
      </w:r>
    </w:p>
  </w:endnote>
  <w:endnote w:type="continuationSeparator" w:id="0">
    <w:p w14:paraId="766B0D9B" w14:textId="77777777" w:rsidR="00622F84" w:rsidRDefault="00622F84"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15EF9600"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3826AD" w:rsidRPr="000651EB">
      <w:rPr>
        <w:rStyle w:val="Gl"/>
        <w:b w:val="0"/>
        <w:bCs w:val="0"/>
        <w:color w:val="0A0A0A"/>
        <w:sz w:val="18"/>
        <w:szCs w:val="18"/>
      </w:rPr>
      <w:t>Yazarlar</w:t>
    </w:r>
    <w:r w:rsidR="003826AD">
      <w:rPr>
        <w:rStyle w:val="Gl"/>
        <w:b w:val="0"/>
        <w:bCs w:val="0"/>
        <w:color w:val="0A0A0A"/>
        <w:sz w:val="18"/>
        <w:szCs w:val="18"/>
      </w:rPr>
      <w:t>. /</w:t>
    </w:r>
    <w:r w:rsidR="003826AD" w:rsidRPr="003826AD">
      <w:rPr>
        <w:rStyle w:val="Gl"/>
        <w:b w:val="0"/>
        <w:bCs w:val="0"/>
        <w:color w:val="0A0A0A"/>
        <w:sz w:val="18"/>
        <w:szCs w:val="18"/>
      </w:rPr>
      <w:t xml:space="preserve"> </w:t>
    </w:r>
    <w:proofErr w:type="spellStart"/>
    <w:r w:rsidR="003826AD" w:rsidRPr="000651EB">
      <w:rPr>
        <w:rStyle w:val="Gl"/>
        <w:b w:val="0"/>
        <w:bCs w:val="0"/>
        <w:color w:val="0A0A0A"/>
        <w:sz w:val="18"/>
        <w:szCs w:val="18"/>
      </w:rPr>
      <w:t>Authors</w:t>
    </w:r>
    <w:proofErr w:type="spellEnd"/>
    <w:r w:rsidR="000651EB">
      <w:rPr>
        <w:rStyle w:val="Gl"/>
        <w:b w:val="0"/>
        <w:bCs w:val="0"/>
        <w:color w:val="0A0A0A"/>
        <w:sz w:val="18"/>
        <w:szCs w:val="18"/>
      </w:rPr>
      <w:t xml:space="preserve">. Bu çalışmanın telif hakları yazarlara aittir. </w:t>
    </w:r>
    <w:r w:rsidR="000651EB" w:rsidRPr="000651EB">
      <w:rPr>
        <w:rStyle w:val="Gl"/>
        <w:b w:val="0"/>
        <w:bCs w:val="0"/>
        <w:color w:val="0A0A0A"/>
        <w:sz w:val="18"/>
        <w:szCs w:val="18"/>
      </w:rPr>
      <w:t>/</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3DDF" w14:textId="77777777" w:rsidR="00622F84" w:rsidRDefault="00622F84" w:rsidP="002D526B">
      <w:r>
        <w:separator/>
      </w:r>
    </w:p>
  </w:footnote>
  <w:footnote w:type="continuationSeparator" w:id="0">
    <w:p w14:paraId="02BECF4B" w14:textId="77777777" w:rsidR="00622F84" w:rsidRDefault="00622F84"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3AC59094" w:rsidR="00D8650A" w:rsidRPr="0086772C" w:rsidRDefault="003826AD">
    <w:pPr>
      <w:pStyle w:val="stBilgi"/>
      <w:tabs>
        <w:tab w:val="clear" w:pos="4680"/>
        <w:tab w:val="clear" w:pos="9360"/>
      </w:tabs>
      <w:jc w:val="right"/>
      <w:rPr>
        <w:sz w:val="20"/>
        <w:szCs w:val="20"/>
      </w:rPr>
    </w:pPr>
    <w:r w:rsidRPr="003826AD">
      <w:rPr>
        <w:b/>
        <w:bCs/>
        <w:color w:val="auto"/>
        <w:sz w:val="20"/>
        <w:szCs w:val="20"/>
        <w:highlight w:val="yellow"/>
      </w:rPr>
      <w:t>Yazar Soyadı, Yıl</w:t>
    </w:r>
    <w:r>
      <w:rPr>
        <w:b/>
        <w:bCs/>
        <w:color w:val="auto"/>
        <w:sz w:val="20"/>
        <w:szCs w:val="20"/>
      </w:rPr>
      <w:t xml:space="preserve"> </w:t>
    </w:r>
    <w:r w:rsidRPr="0086772C">
      <w:rPr>
        <w:b/>
        <w:bCs/>
        <w:color w:val="auto"/>
        <w:sz w:val="20"/>
        <w:szCs w:val="20"/>
      </w:rPr>
      <w:t xml:space="preserve">| </w:t>
    </w:r>
    <w:r>
      <w:rPr>
        <w:b/>
        <w:bCs/>
        <w:color w:val="auto"/>
        <w:sz w:val="20"/>
        <w:szCs w:val="20"/>
      </w:rPr>
      <w:t>Nevşehir Bilim ve Teknoloji Dergisi</w:t>
    </w:r>
    <w:r>
      <w:rPr>
        <w:b/>
        <w:bCs/>
        <w:color w:val="auto"/>
        <w:sz w:val="20"/>
        <w:szCs w:val="20"/>
      </w:rPr>
      <w:t xml:space="preserve">, </w:t>
    </w:r>
    <w:r w:rsidRPr="003826AD">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17"/>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26AD"/>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0EC0"/>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4441"/>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2F8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06E"/>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5073"/>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184F"/>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4F4F"/>
    <w:rsid w:val="00C25285"/>
    <w:rsid w:val="00C25AB4"/>
    <w:rsid w:val="00C2641B"/>
    <w:rsid w:val="00C2733C"/>
    <w:rsid w:val="00C278D2"/>
    <w:rsid w:val="00C31137"/>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1596"/>
    <w:rsid w:val="00FB2A78"/>
    <w:rsid w:val="00FB3E0B"/>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056A17"/>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056A17"/>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2A397B"/>
    <w:rsid w:val="002F1FDB"/>
    <w:rsid w:val="00302D83"/>
    <w:rsid w:val="003D4E69"/>
    <w:rsid w:val="00420E7A"/>
    <w:rsid w:val="004258BD"/>
    <w:rsid w:val="00460EC0"/>
    <w:rsid w:val="00466F74"/>
    <w:rsid w:val="004E6F03"/>
    <w:rsid w:val="005310DB"/>
    <w:rsid w:val="005A4590"/>
    <w:rsid w:val="005D1FF4"/>
    <w:rsid w:val="006078A5"/>
    <w:rsid w:val="00662F21"/>
    <w:rsid w:val="006C14E4"/>
    <w:rsid w:val="00855849"/>
    <w:rsid w:val="00893289"/>
    <w:rsid w:val="008C57BA"/>
    <w:rsid w:val="00B242F7"/>
    <w:rsid w:val="00B73BB8"/>
    <w:rsid w:val="00BA401A"/>
    <w:rsid w:val="00C24F4F"/>
    <w:rsid w:val="00C26EE4"/>
    <w:rsid w:val="00C30877"/>
    <w:rsid w:val="00C91CEA"/>
    <w:rsid w:val="00CA0FD1"/>
    <w:rsid w:val="00CF7214"/>
    <w:rsid w:val="00D22012"/>
    <w:rsid w:val="00D318E7"/>
    <w:rsid w:val="00D60445"/>
    <w:rsid w:val="00DF1722"/>
    <w:rsid w:val="00DF5BC7"/>
    <w:rsid w:val="00E6002F"/>
    <w:rsid w:val="00E72090"/>
    <w:rsid w:val="00EC05E6"/>
    <w:rsid w:val="00F00C62"/>
    <w:rsid w:val="00F10C26"/>
    <w:rsid w:val="00FA4B66"/>
    <w:rsid w:val="00FB159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8098</Words>
  <Characters>46165</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Turizm Araştırmaları Dergisi 2025, 4(2): 87-99</vt:lpstr>
      <vt:lpstr/>
    </vt:vector>
  </TitlesOfParts>
  <Company/>
  <LinksUpToDate>false</LinksUpToDate>
  <CharactersWithSpaces>54155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4</cp:revision>
  <cp:lastPrinted>2026-04-28T08:51:00Z</cp:lastPrinted>
  <dcterms:created xsi:type="dcterms:W3CDTF">2026-10-04T18:12:00Z</dcterms:created>
  <dcterms:modified xsi:type="dcterms:W3CDTF">2026-10-04T18:30:00Z</dcterms:modified>
</cp:coreProperties>
</file>