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285" w:rsidRPr="00C23096" w:rsidRDefault="00293285" w:rsidP="00293285">
      <w:pPr>
        <w:rPr>
          <w:sz w:val="22"/>
          <w:szCs w:val="22"/>
        </w:rPr>
      </w:pPr>
      <w:bookmarkStart w:id="0" w:name="_GoBack"/>
      <w:bookmarkEnd w:id="0"/>
    </w:p>
    <w:tbl>
      <w:tblPr>
        <w:tblpPr w:leftFromText="141" w:rightFromText="141" w:vertAnchor="text" w:tblpXSpec="center" w:tblpY="1"/>
        <w:tblOverlap w:val="never"/>
        <w:tblW w:w="10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6"/>
        <w:gridCol w:w="2253"/>
        <w:gridCol w:w="1857"/>
      </w:tblGrid>
      <w:tr w:rsidR="00293285" w:rsidRPr="00C23096" w:rsidTr="00AF46BD">
        <w:trPr>
          <w:trHeight w:val="315"/>
        </w:trPr>
        <w:tc>
          <w:tcPr>
            <w:tcW w:w="6106" w:type="dxa"/>
            <w:shd w:val="clear" w:color="auto" w:fill="C00000"/>
            <w:vAlign w:val="center"/>
            <w:hideMark/>
          </w:tcPr>
          <w:p w:rsidR="00293285" w:rsidRPr="00C23096" w:rsidRDefault="00293285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İŞ AKIŞI</w:t>
            </w:r>
          </w:p>
        </w:tc>
        <w:tc>
          <w:tcPr>
            <w:tcW w:w="2253" w:type="dxa"/>
            <w:shd w:val="clear" w:color="auto" w:fill="C00000"/>
            <w:vAlign w:val="center"/>
            <w:hideMark/>
          </w:tcPr>
          <w:p w:rsidR="00293285" w:rsidRPr="00C23096" w:rsidRDefault="00293285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SORUMLU</w:t>
            </w:r>
          </w:p>
        </w:tc>
        <w:tc>
          <w:tcPr>
            <w:tcW w:w="1857" w:type="dxa"/>
            <w:shd w:val="clear" w:color="auto" w:fill="C00000"/>
            <w:vAlign w:val="center"/>
            <w:hideMark/>
          </w:tcPr>
          <w:p w:rsidR="00293285" w:rsidRPr="00C23096" w:rsidRDefault="00293285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İLGİLİ DÖKÜMANLAR</w:t>
            </w: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 w:val="restart"/>
            <w:noWrap/>
            <w:vAlign w:val="center"/>
          </w:tcPr>
          <w:p w:rsidR="00293285" w:rsidRDefault="00293285" w:rsidP="00AF46BD">
            <w:pPr>
              <w:rPr>
                <w:noProof/>
                <w:color w:val="000000"/>
                <w:sz w:val="22"/>
                <w:szCs w:val="22"/>
              </w:rPr>
            </w:pP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246DE1" wp14:editId="2697FD79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-90805</wp:posOffset>
                      </wp:positionV>
                      <wp:extent cx="3133725" cy="838200"/>
                      <wp:effectExtent l="0" t="0" r="28575" b="1905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33725" cy="838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3285" w:rsidRPr="00C23096" w:rsidRDefault="00293285" w:rsidP="00293285">
                                  <w:pPr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Cumhurbaşkanlığı tarafından izin verilen kadroların personel ihtiyaçları doğrultusunda birimlere dağıtılması (Kamu –E Uygulamadan birim dağılım onayı alınması)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1" style="position:absolute;margin-left:28.15pt;margin-top:-7.15pt;width:246.75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1pt" w14:anchorId="0E246DE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CScawIAABcFAAAOAAAAZHJzL2Uyb0RvYy54bWysVM1OGzEQvlfqO1i+l80PFBqxQRGIqhKC&#10;qFBxdrx2ssL2uGMnu+mD9QX6Yh17NwuiqIeqF69nZ775/cbnF601bKcw1OBKPj4acaachKp265J/&#10;e7j+cMZZiMJVwoBTJd+rwC/m79+dN36mJrABUylk5MSFWeNLvonRz4oiyI2yIhyBV46UGtCKSCKu&#10;iwpFQ96tKSaj0ceiAaw8glQh0N+rTsnn2b/WSsY7rYOKzJSccov5xHyu0lnMz8VsjcJvatmnIf4h&#10;CytqR0EHV1ciCrbF+g9XtpYIAXQ8kmAL0LqWKtdA1YxHr6q53wivci3UnOCHNoX/51be7pbI6opm&#10;x5kTlkZ0VT9Vv35iXCvHxqlBjQ8zsrv3S+ylQNdUbavRpi/Vwdrc1P3QVNVGJunndDydnk5OOJOk&#10;O5ue0dSS0+IZ7THEzwosS5eSIw0t91LsbkLsTA8mhEvZdPHzLe6NSikY91VpKoQiTjI6U0hdGmQ7&#10;QcOvnnItFDZbJoiujRlA47dAJh5AvW2CqUyrATh6C/gcbbDOEcHFAWhrB/h3sO7sD1V3taayY7tq&#10;+1msoNrTCBE6bgcvr2vq440IcSmQyEy0pwWNd3RoA03Job9xtgH88db/ZE8cIy1nDS1HycP3rUDF&#10;mfniiH2fxsfHaZuycHxyOiEBX2pWLzVuay+BRkAMo+zyNdlHc7hqBPtIe7xIUUklnKTYJZcRD8Jl&#10;7JaWXgKpFotsRhvkRbxx914m56nBiScP7aNA35MpEg1v4bBIYvaKU51tQjpYbCPoOhMutbjra996&#10;2r5M2f6lSOv9Us5Wz+/Z/DcAAAD//wMAUEsDBBQABgAIAAAAIQB/3Fht3wAAAAoBAAAPAAAAZHJz&#10;L2Rvd25yZXYueG1sTI/BTsMwDIbvSLxDZCRuW1rYWlaaThOCE4iJwYFj1pq2InGqJGu7t8ec4GbL&#10;n35/f7mdrREj+tA7UpAuExBItWt6ahV8vD8t7kCEqKnRxhEqOGOAbXV5UeqicRO94XiIreAQCoVW&#10;0MU4FFKGukOrw9INSHz7ct7qyKtvZeP1xOHWyJskyaTVPfGHTg/40GH9fThZBW7fn83Ob17HF8w/&#10;n/cxmebsUanrq3l3DyLiHP9g+NVndajY6ehO1ARhFKyzWyYVLNIVDwysVxvucmQyzXOQVSn/V6h+&#10;AAAA//8DAFBLAQItABQABgAIAAAAIQC2gziS/gAAAOEBAAATAAAAAAAAAAAAAAAAAAAAAABbQ29u&#10;dGVudF9UeXBlc10ueG1sUEsBAi0AFAAGAAgAAAAhADj9If/WAAAAlAEAAAsAAAAAAAAAAAAAAAAA&#10;LwEAAF9yZWxzLy5yZWxzUEsBAi0AFAAGAAgAAAAhAGbwJJxrAgAAFwUAAA4AAAAAAAAAAAAAAAAA&#10;LgIAAGRycy9lMm9Eb2MueG1sUEsBAi0AFAAGAAgAAAAhAH/cWG3fAAAACgEAAA8AAAAAAAAAAAAA&#10;AAAAxQQAAGRycy9kb3ducmV2LnhtbFBLBQYAAAAABAAEAPMAAADRBQAAAAA=&#10;">
                      <v:textbox>
                        <w:txbxContent>
                          <w:p w:rsidRPr="00C23096" w:rsidR="00293285" w:rsidP="00293285" w:rsidRDefault="00293285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Cumhurbaşkanlığı tarafından izin verilen kadroların personel ihtiyaçları doğrultusunda birimlere dağıtılması (Kamu –E Uygulamadan birim dağılım onayı alınması)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FE3CF4B" wp14:editId="51943CE6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7620</wp:posOffset>
                      </wp:positionV>
                      <wp:extent cx="3124835" cy="704850"/>
                      <wp:effectExtent l="0" t="0" r="18415" b="1905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24835" cy="7048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3285" w:rsidRPr="00C23096" w:rsidRDefault="00293285" w:rsidP="00293285">
                                  <w:pPr>
                                    <w:jc w:val="both"/>
                                  </w:pPr>
                                  <w:r>
                                    <w:t xml:space="preserve">Dağıtımı yapılan kadrolar için ilgili birimlerden istenen niteliklerin belirlenerek Personel Daire Başkanlığına bildirilmesi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7" style="position:absolute;margin-left:29.05pt;margin-top:.6pt;width:246.05pt;height:5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white [3201]" strokecolor="black [3200]" strokeweight="1pt" w14:anchorId="2FE3CF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hFlbwIAAB4FAAAOAAAAZHJzL2Uyb0RvYy54bWysVEtu2zAQ3RfoHQjuG1mOU6dG5MBIkKJA&#10;kBhNiqxpirSJ8Nchbck9WC/Qi3VIyXKQBl0U3Ugczrz5vuHFZWs02QkIytmKlicjSoTlrlZ2XdFv&#10;jzcfzikJkdmaaWdFRfci0Mv5+3cXjZ+Jsds4XQsg6MSGWeMruonRz4oi8I0wLJw4LywqpQPDIoqw&#10;LmpgDXo3uhiPRh+LxkHtwXERAt5ed0o6z/6lFDzeSxlEJLqimFvMX8jfVfoW8ws2WwPzG8X7NNg/&#10;ZGGYshh0cHXNIiNbUH+4MoqDC07GE+5M4aRUXOQasJpy9Kqahw3zIteCzQl+aFP4f2753W4JRNUV&#10;nVJimcERXavn+tdPiGthyTQ1qPFhhnYPfgm9FPCYqm0lmPTHOkibm7ofmiraSDhenpbjyfnpGSUc&#10;ddPR5Pwsd704oj2E+Fk4Q9KhooBDy71ku9sQMSKaHkxQSNl08fMp7rVIKWj7VUgsBCOOMzpTSFxp&#10;IDuGw6+fy1QL+sqWCSKV1gOofAuk4wHU2yaYyLQagKO3gMdog3WO6GwcgEZZB38Hy87+UHVXayo7&#10;tqs2Ty3nl25Wrt7jJMF1FA+e3yhs5y0LcckAOY3sxz2N9/iR2jUVdf2Jko2DH2/dJ3ukGmopaXBH&#10;Khq+bxkISvQXiyT8VE4maamyMDmbjlGAl5rVS43dmiuHkyjxRfA8H5N91IejBGeecJ0XKSqqmOUY&#10;u6I8wkG4it3u4oPAxWKRzXCRPIu39sHz5Dz1OdHlsX1i4HtORWTjnTvsE5u9olZnm5DWLbbRSZV5&#10;d+xrPwFcwkyh/sFIW/5SzlbHZ23+GwAA//8DAFBLAwQUAAYACAAAACEAPz06U9wAAAAIAQAADwAA&#10;AGRycy9kb3ducmV2LnhtbEyPQU/DMAyF70j8h8hI3FjSSh2jNJ0mBCcQE4MDx6wxbUXiVE3Wdv8e&#10;c4Kbn9/T8+dqu3gnJhxjH0hDtlIgkJpge2o1fLw/3WxAxGTIGhcINZwxwra+vKhMacNMbzgdUiu4&#10;hGJpNHQpDaWUsenQm7gKAxJ7X2H0JrEcW2lHM3O5dzJXai296YkvdGbAhw6b78PJawj7/ux2493r&#10;9IK3n8/7pOZl/aj19dWyuweRcEl/YfjFZ3SomekYTmSjcBqKTcZJ3ucg2C4KxcORdZbnIOtK/n+g&#10;/gEAAP//AwBQSwECLQAUAAYACAAAACEAtoM4kv4AAADhAQAAEwAAAAAAAAAAAAAAAAAAAAAAW0Nv&#10;bnRlbnRfVHlwZXNdLnhtbFBLAQItABQABgAIAAAAIQA4/SH/1gAAAJQBAAALAAAAAAAAAAAAAAAA&#10;AC8BAABfcmVscy8ucmVsc1BLAQItABQABgAIAAAAIQB5XhFlbwIAAB4FAAAOAAAAAAAAAAAAAAAA&#10;AC4CAABkcnMvZTJvRG9jLnhtbFBLAQItABQABgAIAAAAIQA/PTpT3AAAAAgBAAAPAAAAAAAAAAAA&#10;AAAAAMkEAABkcnMvZG93bnJldi54bWxQSwUGAAAAAAQABADzAAAA0gUAAAAA&#10;">
                      <v:textbox>
                        <w:txbxContent>
                          <w:p w:rsidRPr="00C23096" w:rsidR="00293285" w:rsidP="00293285" w:rsidRDefault="00293285">
                            <w:pPr>
                              <w:jc w:val="both"/>
                            </w:pPr>
                            <w:r>
                              <w:t xml:space="preserve">Dağıtımı yapılan kadrolar için ilgili birimlerden istenen niteliklerin belirlenerek Personel Daire Başkanlığına bildirilmesi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F1166D" wp14:editId="41F62964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37465</wp:posOffset>
                      </wp:positionV>
                      <wp:extent cx="3116580" cy="819150"/>
                      <wp:effectExtent l="0" t="0" r="26670" b="19050"/>
                      <wp:wrapNone/>
                      <wp:docPr id="8" name="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6580" cy="8191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3285" w:rsidRDefault="00293285" w:rsidP="00293285">
                                  <w:pPr>
                                    <w:jc w:val="both"/>
                                  </w:pPr>
                                  <w:r>
                                    <w:t>Mevzuat uyarınca ve birimlerden gelen nitelikler dikkate alınarak hazırlanan ilan taslağının ilgili birimlere onaylatılması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8" style="position:absolute;margin-left:29.1pt;margin-top:2.95pt;width:245.4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8" fillcolor="white [3201]" strokecolor="black [3200]" strokeweight="1pt" w14:anchorId="3EF116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LWHbwIAAB4FAAAOAAAAZHJzL2Uyb0RvYy54bWysVNtOGzEQfa/Uf7D8XjabAg0RGxSBqCoh&#10;iAoVz47XTix869jJbvph/YH+WMfeC4iiPlR98c7s3Dxnzvj8ojWa7AUE5WxFy6MJJcJyVyu7qei3&#10;h+sPM0pCZLZm2llR0YMI9GLx/t154+di6rZO1wIIJrFh3viKbmP086IIfCsMC0fOC4tG6cCwiCps&#10;ihpYg9mNLqaTyWnROKg9OC5CwL9XnZEucn4pBY93UgYRia4o3i3mE/K5TmexOGfzDTC/Vby/BvuH&#10;WximLBYdU12xyMgO1B+pjOLggpPxiDtTOCkVF7kH7KacvOrmfsu8yL0gOMGPMIX/l5bf7ldAVF1R&#10;HJRlBkd0pZ7qXz8hboQlswRQ48Mc/e79CnotoJi6bSWY9MU+SJtBPYygijYSjj8/luXpyQyx52ib&#10;lWflSUa9eI72EOJn4QxJQkUBh5axZPubELEiug4uqKTbdPWzFA9apCto+1VIbAQrTnN0ppC41ED2&#10;DIdfP5WpF8yVPVOIVFqPQeVbQToOQb1vChOZVmPg5K3A52qjd67obBwDjbIO/h4sO/+h667X1HZs&#10;122e2nQY0NrVB5wkuI7iwfNrhXDesBBXDJDTOAHc03iHh9SuqajrJUq2Dn689T/5I9XQSkmDO1LR&#10;8H3HQFCiv1gk4Vl5fJyWKivHJ5+mqMBLy/qlxe7MpcNJlPgieJ7F5B/1IEpw5hHXeZmqoolZjrUr&#10;yiMMymXsdhcfBC6Wy+yGi+RZvLH3nqfkCedEl4f2kYHvORWRjbdu2Cc2f0WtzjdFWrfcRSdV5l1C&#10;usO1nwAuYaZQ/2CkLX+pZ6/nZ23xGwAA//8DAFBLAwQUAAYACAAAACEA/Bj1yN4AAAAIAQAADwAA&#10;AGRycy9kb3ducmV2LnhtbEyPwU7DMBBE70j8g7VI3KhDaUsT4lQVghOoFYUDRzdekgh7Hdlukv49&#10;ywlOq9E8zc6Um8lZMWCInScFt7MMBFLtTUeNgo/355s1iJg0GW09oYIzRthUlxelLowf6Q2HQ2oE&#10;h1AstII2pb6QMtYtOh1nvkdi78sHpxPL0EgT9Mjhzsp5lq2k0x3xh1b3+Nhi/X04OQV+353tNuS7&#10;4RXvP1/2KRun1ZNS11fT9gFEwin9wfBbn6tDxZ2O/kQmCqtguZ4zyTcHwfZykfO0I3N3ixxkVcr/&#10;A6ofAAAA//8DAFBLAQItABQABgAIAAAAIQC2gziS/gAAAOEBAAATAAAAAAAAAAAAAAAAAAAAAABb&#10;Q29udGVudF9UeXBlc10ueG1sUEsBAi0AFAAGAAgAAAAhADj9If/WAAAAlAEAAAsAAAAAAAAAAAAA&#10;AAAALwEAAF9yZWxzLy5yZWxzUEsBAi0AFAAGAAgAAAAhAGLQtYdvAgAAHgUAAA4AAAAAAAAAAAAA&#10;AAAALgIAAGRycy9lMm9Eb2MueG1sUEsBAi0AFAAGAAgAAAAhAPwY9cjeAAAACAEAAA8AAAAAAAAA&#10;AAAAAAAAyQQAAGRycy9kb3ducmV2LnhtbFBLBQYAAAAABAAEAPMAAADUBQAAAAA=&#10;">
                      <v:textbox>
                        <w:txbxContent>
                          <w:p w:rsidR="00293285" w:rsidP="00293285" w:rsidRDefault="00293285">
                            <w:pPr>
                              <w:jc w:val="both"/>
                            </w:pPr>
                            <w:r>
                              <w:t>Mevzuat uyarınca ve birimlerden gelen nitelikler dikkate alınarak hazırlanan ilan taslağının ilgili birimlere onaylatılması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93285" w:rsidRDefault="00293285" w:rsidP="00AF46BD">
            <w:pPr>
              <w:rPr>
                <w:sz w:val="22"/>
                <w:szCs w:val="22"/>
              </w:rPr>
            </w:pPr>
          </w:p>
          <w:p w:rsidR="00293285" w:rsidRDefault="00293285" w:rsidP="00AF46BD">
            <w:pPr>
              <w:rPr>
                <w:sz w:val="22"/>
                <w:szCs w:val="22"/>
              </w:rPr>
            </w:pPr>
          </w:p>
          <w:p w:rsidR="00293285" w:rsidRPr="00FF226B" w:rsidRDefault="00293285" w:rsidP="00AF46BD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9EBA58" wp14:editId="335F93B7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652780</wp:posOffset>
                      </wp:positionV>
                      <wp:extent cx="3100705" cy="2042160"/>
                      <wp:effectExtent l="0" t="0" r="23495" b="1524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0705" cy="2042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3285" w:rsidRDefault="00293285" w:rsidP="00293285">
                                  <w:pPr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 xml:space="preserve">Yayımlanmaya hazır ilan </w:t>
                                  </w:r>
                                  <w:proofErr w:type="gramStart"/>
                                  <w:r>
                                    <w:rPr>
                                      <w:color w:val="000000" w:themeColor="text1"/>
                                    </w:rPr>
                                    <w:t>metni  Kurumsal</w:t>
                                  </w:r>
                                  <w:proofErr w:type="gramEnd"/>
                                  <w:r>
                                    <w:rPr>
                                      <w:color w:val="000000" w:themeColor="text1"/>
                                    </w:rPr>
                                    <w:t xml:space="preserve"> Alım yapılacak ise Cumhurbaşkanlığı Hukuk ve Mevzuat Genel Müdürlüğüne üst yazı ile (5 gün önce) gönderilerek ilan yayımlatılır.</w:t>
                                  </w:r>
                                </w:p>
                                <w:p w:rsidR="00293285" w:rsidRDefault="00293285" w:rsidP="00293285">
                                  <w:pPr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Merkezi yerleştirme yoluyla alım yapılacak ise, Cumhurbaşkanlığınca belirlenen takvim doğrultusunda Kamu E-Uygulama Sistemi üzerinden yayımlanacak olan merkezi ilana ilişkin unvan, kadro sayısı ve nitelik bilgileri oluşturularak onaylanır.</w:t>
                                  </w:r>
                                </w:p>
                                <w:p w:rsidR="00293285" w:rsidRPr="0006020E" w:rsidRDefault="00293285" w:rsidP="00293285">
                                  <w:pPr>
                                    <w:rPr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4B1570">
                                    <w:rPr>
                                      <w:rStyle w:val="G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2" style="position:absolute;margin-left:29.4pt;margin-top:51.4pt;width:244.15pt;height:16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9" fillcolor="white [3212]" strokecolor="black [3213]" strokeweight="1pt" w14:anchorId="1B9EBA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rjqQIAAMEFAAAOAAAAZHJzL2Uyb0RvYy54bWysVM1u2zAMvg/YOwi6r/5p2m5BnSJo0WFA&#10;0RVrh54VWYqFyaImKbGzB9sL7MVGyXbSdcUGDMtBEU3yI/mJ5PlF32qyFc4rMBUtjnJKhOFQK7Ou&#10;6OeH6zdvKfGBmZppMKKiO+HpxeL1q/POzkUJDehaOIIgxs87W9EmBDvPMs8b0TJ/BFYYVEpwLQso&#10;unVWO9YhequzMs9Psw5cbR1w4T1+vRqUdJHwpRQ8fJTSi0B0RTG3kE6XzlU8s8U5m68ds43iYxrs&#10;H7JomTIYdA91xQIjG6d+g2oVd+BBhiMObQZSKi5SDVhNkT+r5r5hVqRakBxv9zT5/wfLb7d3jqi6&#10;oiUlhrX4RFfqS/3juwtrYUgZCeqsn6Pdvb1zo+TxGqvtpWvjP9ZB+kTqbk+q6APh+PG4yPOz/IQS&#10;jroyn5XFaaI9O7hb58N7AS2Jl4o6fLVEJtve+IAh0XQyidE8aFVfK62TEDtFXGpHtgzfeLUuYsro&#10;8YuVNn9zDP0LjggTPbPIwFBzuoWdFhFPm09CInlYZZkSTm17SIZxLkwoBlXDajHkeJLjb8pySj/l&#10;nAAjssTq9tgjwGQ5gEzYQ7GjfXQVqev3zvmfEhuc9x4pMpiwd26VAfcSgMaqxsiD/UTSQE1kKfSr&#10;PjXWcbSMX1ZQ77DZHAxT6C2/VvjgN8yHO+Zw7HBAcZWEj3hIDV1FYbxR0oD79tL3aI/TgFpKOhzj&#10;ivqvG+YEJfqDwTl5V8xmce6TMDs5K1FwTzWrpxqzaS8Bu6jApWV5ukb7oKerdNA+4sZZxqioYoZj&#10;7Iry4CbhMgzrBXcWF8tlMsNZtyzcmHvLI3jkOTb0Q//InB27PuDA3MI08mz+rPkH2+hpYLkJIFWa&#10;jAOv4wvgnkitNO60uIieysnqsHkXPwEAAP//AwBQSwMEFAAGAAgAAAAhAMjr3xbfAAAACgEAAA8A&#10;AABkcnMvZG93bnJldi54bWxMj0tPxDAMhO9I/IfISNzYZKvuQ6XpiocAwY3lcfY2pq1onKrJ7hZ+&#10;PeYEN3s8mvlcbibfqwONsQtsYT4zoIjr4DpuLLy+3F2sQcWE7LAPTBa+KMKmOj0psXDhyM902KZG&#10;SQjHAi20KQ2F1rFuyWOchYFYbh9h9JhkHRvtRjxKuO91ZsxSe+xYGloc6Kal+nO79xb8E18Pbw8G&#10;fbZ8/I6+vl/ddu/Wnp9NV5egEk3pzwy/+IIOlTDtwp5dVL2FxVrIk+gmk0EMi3w1B7WzkGd5Droq&#10;9f8Xqh8AAAD//wMAUEsBAi0AFAAGAAgAAAAhALaDOJL+AAAA4QEAABMAAAAAAAAAAAAAAAAAAAAA&#10;AFtDb250ZW50X1R5cGVzXS54bWxQSwECLQAUAAYACAAAACEAOP0h/9YAAACUAQAACwAAAAAAAAAA&#10;AAAAAAAvAQAAX3JlbHMvLnJlbHNQSwECLQAUAAYACAAAACEAYs2q46kCAADBBQAADgAAAAAAAAAA&#10;AAAAAAAuAgAAZHJzL2Uyb0RvYy54bWxQSwECLQAUAAYACAAAACEAyOvfFt8AAAAKAQAADwAAAAAA&#10;AAAAAAAAAAADBQAAZHJzL2Rvd25yZXYueG1sUEsFBgAAAAAEAAQA8wAAAA8GAAAAAA==&#10;">
                      <v:textbox>
                        <w:txbxContent>
                          <w:p w:rsidR="00293285" w:rsidP="00293285" w:rsidRDefault="00293285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Yayımlanmaya hazır ilan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</w:rPr>
                              <w:t>metni  Kurumsal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</w:rPr>
                              <w:t xml:space="preserve"> Alım yapılacak ise Cumhurbaşkanlığı Hukuk ve Mevzuat Genel Müdürlüğüne üst yazı ile (5 gün önce) gönderilerek ilan yayımlatılır.</w:t>
                            </w:r>
                          </w:p>
                          <w:p w:rsidR="00293285" w:rsidP="00293285" w:rsidRDefault="00293285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Merkezi yerleştirme yoluyla alım yapılacak ise, Cumhurbaşkanlığınca belirlenen takvim doğrultusunda Kamu E-Uygulama Sistemi üzerinden yayımlanacak olan merkezi ilana ilişkin unvan, kadro sayısı ve nitelik bilgileri oluşturularak onaylanır.</w:t>
                            </w:r>
                          </w:p>
                          <w:p w:rsidRPr="0006020E" w:rsidR="00293285" w:rsidP="00293285" w:rsidRDefault="00293285">
                            <w:pPr>
                              <w:rPr>
                                <w:bCs/>
                                <w:sz w:val="28"/>
                                <w:szCs w:val="28"/>
                              </w:rPr>
                            </w:pPr>
                            <w:r w:rsidRPr="004B1570">
                              <w:rPr>
                                <w:rStyle w:val="G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4B2B3D6" wp14:editId="06AA0937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2928620</wp:posOffset>
                      </wp:positionV>
                      <wp:extent cx="3028950" cy="714375"/>
                      <wp:effectExtent l="0" t="0" r="19050" b="28575"/>
                      <wp:wrapNone/>
                      <wp:docPr id="9" name="Dikdörtge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28950" cy="714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3285" w:rsidRPr="00FF226B" w:rsidRDefault="00293285" w:rsidP="00293285">
                                  <w:pPr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 xml:space="preserve">İlan yayımlandığı gün </w:t>
                                  </w:r>
                                  <w:hyperlink r:id="rId8" w:history="1">
                                    <w:r w:rsidRPr="00E76615">
                                      <w:rPr>
                                        <w:rStyle w:val="Kpr"/>
                                      </w:rPr>
                                      <w:t>www.nevsehir.edu.tr</w:t>
                                    </w:r>
                                  </w:hyperlink>
                                  <w:r>
                                    <w:rPr>
                                      <w:color w:val="000000" w:themeColor="text1"/>
                                    </w:rPr>
                                    <w:t xml:space="preserve"> adresine eklenmesi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9" style="position:absolute;margin-left:31pt;margin-top:230.6pt;width:238.5pt;height:5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0" fillcolor="white [3212]" strokecolor="black [3213]" strokeweight="1pt" w14:anchorId="74B2B3D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6U+pgIAAMAFAAAOAAAAZHJzL2Uyb0RvYy54bWysVFFv2yAQfp+0/4B4X22nydpEdaqoVadJ&#10;VRutnfpMMMRoGBiQ2NkP2x/YH9sBttN11SZN8wPmuLuPu4+7u7jsGon2zDqhVYmLkxwjpqiuhNqW&#10;+PPjzbtzjJwnqiJSK1biA3P4cvn2zUVrFmyiay0rZhGAKLdoTYlr780iyxytWUPciTZMgZJr2xAP&#10;ot1mlSUtoDcym+T5+6zVtjJWU+YcnF4nJV5GfM4Z9fecO+aRLDHE5uNq47oJa7a8IIutJaYWtA+D&#10;/EMUDREKLh2hroknaGfFb1CNoFY7zf0J1U2mOReUxRwgmyJ/kc1DTQyLuQA5zow0uf8HS+/2a4tE&#10;VeI5Roo08ETX4kv147v1W6bQPBDUGrcAuweztr3kYBuy7bhtwh/yQF0k9TCSyjqPKBye5pPz+Qy4&#10;p6A7K6anZ7MAmh29jXX+A9MNCpsSW3i0yCXZ3zqfTAeTcJnTUlQ3QsoohEJhV9KiPYEn3myLHvwX&#10;K6n+5ui7VxwhxuCZBQJSynHnD5IFPKk+MQ7cQZKTGHCs2mMwhFKmfJFUNalYinGWwzdEOYQfCYmA&#10;AZlDdiN2DzBYJpABO9HT2wdXFot+dM7/FFhyHj3izVr50bkRStvXACRk1d+c7AeSEjWBJd9tulhX&#10;02AZTja6OkCtWZ2a0Bl6I+DBb4nza2Kh66BGYJL4e1i41G2Jdb/DqNb222vnwR6aAbQYtdDFJXZf&#10;d8QyjORHBW0yL6bT0PZRmM7OJiDY55rNc43aNVcaqqiAmWVo3AZ7L4ctt7p5goGzCreCiigKd5eY&#10;ejsIVz5NFxhZlK1W0Qxa3RB/qx4MDeCB51DQj90Tsaaveg/9cqeHjieLF8WfbIOn0qud11zEzjjy&#10;2r8AjIlYSv1IC3PouRytjoN3+RMAAP//AwBQSwMEFAAGAAgAAAAhAF6mFSzfAAAACgEAAA8AAABk&#10;cnMvZG93bnJldi54bWxMj81Ow0AMhO9IvMPKSNzopikkJWRT8SNAcKMFzm7WJBFZb5TdtoGnx5zg&#10;ZntG42/K1eR6tacxdJ4NzGcJKOLa244bA6+b+7MlqBCRLfaeycAXBVhVx0clFtYf+IX269goCeFQ&#10;oIE2xqHQOtQtOQwzPxCL9uFHh1HWsdF2xIOEu16nSZJphx3LhxYHum2p/lzvnAH3zDfD22OCLs2e&#10;voOrH/K77t2Y05Pp+gpUpCn+meEXX9ChEqat37ENqjeQpVIlGjjP5ikoMVwsLuWylSFf5KCrUv+v&#10;UP0AAAD//wMAUEsBAi0AFAAGAAgAAAAhALaDOJL+AAAA4QEAABMAAAAAAAAAAAAAAAAAAAAAAFtD&#10;b250ZW50X1R5cGVzXS54bWxQSwECLQAUAAYACAAAACEAOP0h/9YAAACUAQAACwAAAAAAAAAAAAAA&#10;AAAvAQAAX3JlbHMvLnJlbHNQSwECLQAUAAYACAAAACEAMjelPqYCAADABQAADgAAAAAAAAAAAAAA&#10;AAAuAgAAZHJzL2Uyb0RvYy54bWxQSwECLQAUAAYACAAAACEAXqYVLN8AAAAKAQAADwAAAAAAAAAA&#10;AAAAAAAABQAAZHJzL2Rvd25yZXYueG1sUEsFBgAAAAAEAAQA8wAAAAwGAAAAAA==&#10;">
                      <v:textbox>
                        <w:txbxContent>
                          <w:p w:rsidRPr="00FF226B" w:rsidR="00293285" w:rsidP="00293285" w:rsidRDefault="00293285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İlan yayımlandığı gün </w:t>
                            </w:r>
                            <w:hyperlink w:history="1" r:id="rId9">
                              <w:r w:rsidRPr="00E76615">
                                <w:rPr>
                                  <w:rStyle w:val="Kpr"/>
                                </w:rPr>
                                <w:t>www.nevsehir.edu.tr</w:t>
                              </w:r>
                            </w:hyperlink>
                            <w:r>
                              <w:rPr>
                                <w:color w:val="000000" w:themeColor="text1"/>
                              </w:rPr>
                              <w:t xml:space="preserve"> adresine eklenmesi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Default="00293285" w:rsidP="00AF46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Üst Yönetim</w:t>
            </w:r>
          </w:p>
          <w:p w:rsidR="00293285" w:rsidRDefault="00293285" w:rsidP="00AF46BD">
            <w:pPr>
              <w:rPr>
                <w:sz w:val="22"/>
                <w:szCs w:val="22"/>
              </w:rPr>
            </w:pPr>
          </w:p>
          <w:p w:rsidR="00293285" w:rsidRPr="00C23096" w:rsidRDefault="00293285" w:rsidP="00AF46BD">
            <w:pPr>
              <w:rPr>
                <w:sz w:val="22"/>
                <w:szCs w:val="22"/>
              </w:rPr>
            </w:pPr>
            <w:r w:rsidRPr="00C23096">
              <w:rPr>
                <w:sz w:val="22"/>
                <w:szCs w:val="22"/>
              </w:rPr>
              <w:t>Personel Daire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  <w:r w:rsidRPr="00C23096"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noWrap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Default="00293285" w:rsidP="00AF46BD">
            <w:pPr>
              <w:rPr>
                <w:sz w:val="22"/>
                <w:szCs w:val="22"/>
              </w:rPr>
            </w:pPr>
            <w:r w:rsidRPr="00C23096">
              <w:rPr>
                <w:sz w:val="22"/>
                <w:szCs w:val="22"/>
              </w:rPr>
              <w:t>Personel Daire Başkanlığı</w:t>
            </w:r>
          </w:p>
          <w:p w:rsidR="00293285" w:rsidRDefault="00293285" w:rsidP="00AF46BD">
            <w:pPr>
              <w:rPr>
                <w:sz w:val="22"/>
                <w:szCs w:val="22"/>
              </w:rPr>
            </w:pPr>
          </w:p>
          <w:p w:rsidR="00293285" w:rsidRPr="00C23096" w:rsidRDefault="00293285" w:rsidP="00AF46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İlgili Kadro Birimleri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  <w:r w:rsidRPr="00C23096"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noWrap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Default="00293285" w:rsidP="00AF46BD">
            <w:pPr>
              <w:rPr>
                <w:sz w:val="22"/>
                <w:szCs w:val="22"/>
              </w:rPr>
            </w:pPr>
            <w:r w:rsidRPr="00C23096">
              <w:rPr>
                <w:sz w:val="22"/>
                <w:szCs w:val="22"/>
              </w:rPr>
              <w:t>Personel Daire Başkanlığı</w:t>
            </w:r>
          </w:p>
          <w:p w:rsidR="00293285" w:rsidRDefault="00293285" w:rsidP="00AF46BD">
            <w:pPr>
              <w:rPr>
                <w:sz w:val="22"/>
                <w:szCs w:val="22"/>
              </w:rPr>
            </w:pPr>
          </w:p>
          <w:p w:rsidR="00293285" w:rsidRPr="00C23096" w:rsidRDefault="00293285" w:rsidP="00AF46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İlgili Kadro Birimleri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noWrap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Personel  Daire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shd w:val="clear" w:color="auto" w:fill="FFFFFF"/>
            <w:vAlign w:val="center"/>
          </w:tcPr>
          <w:p w:rsidR="00293285" w:rsidRPr="00C23096" w:rsidRDefault="00293285" w:rsidP="00AF46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Default="00293285" w:rsidP="00AF46BD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Hukuk ve Mevzuat Genel Müdürlüğü</w:t>
            </w:r>
          </w:p>
          <w:p w:rsidR="00293285" w:rsidRDefault="00293285" w:rsidP="00AF46BD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293285" w:rsidRPr="00C23096" w:rsidRDefault="00293285" w:rsidP="00AF46BD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ÖSYM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noProof/>
                <w:sz w:val="22"/>
                <w:szCs w:val="22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293285" w:rsidRPr="00C23096" w:rsidTr="00AF46BD">
        <w:trPr>
          <w:trHeight w:val="1474"/>
        </w:trPr>
        <w:tc>
          <w:tcPr>
            <w:tcW w:w="6106" w:type="dxa"/>
            <w:vMerge/>
            <w:shd w:val="clear" w:color="auto" w:fill="FFFFFF"/>
            <w:vAlign w:val="center"/>
          </w:tcPr>
          <w:p w:rsidR="00293285" w:rsidRPr="00C23096" w:rsidRDefault="00293285" w:rsidP="00AF46B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Personel Daire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293285" w:rsidRPr="00C23096" w:rsidRDefault="00293285" w:rsidP="00AF46BD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293285" w:rsidRPr="00C23096" w:rsidRDefault="00293285" w:rsidP="00293285">
      <w:pPr>
        <w:rPr>
          <w:sz w:val="22"/>
          <w:szCs w:val="22"/>
        </w:rPr>
      </w:pPr>
      <w:r w:rsidRPr="00C23096">
        <w:rPr>
          <w:sz w:val="22"/>
          <w:szCs w:val="22"/>
        </w:rPr>
        <w:t xml:space="preserve">                                               </w:t>
      </w:r>
    </w:p>
    <w:p w:rsidR="00A40877" w:rsidRPr="00576FFA" w:rsidRDefault="00A40877" w:rsidP="00576FFA"/>
    <w:sectPr w:rsidR="00A40877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441" w:rsidRDefault="00477441">
      <w:r>
        <w:separator/>
      </w:r>
    </w:p>
  </w:endnote>
  <w:endnote w:type="continuationSeparator" w:id="0">
    <w:p w:rsidR="00477441" w:rsidRDefault="00477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477441"/>
  <w:p w:rsidR="00164C17" w:rsidRDefault="00477441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</w:t>
    </w:r>
    <w:r>
      <w:rPr>
        <w:b/>
        <w:color w:val="A33333"/>
        <w:sz w:val="20"/>
      </w:rPr>
      <w:t>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441" w:rsidRDefault="00477441">
      <w:r>
        <w:separator/>
      </w:r>
    </w:p>
  </w:footnote>
  <w:footnote w:type="continuationSeparator" w:id="0">
    <w:p w:rsidR="00477441" w:rsidRDefault="00477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PERSONEL İLAN HAZIRLIK İŞ AKIŞ SÜRECİ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PER./93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3.10.2025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C394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C394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3946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285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77441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D7614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D1B1906-3300-410F-9774-91CC1C3B7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285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basedOn w:val="VarsaylanParagrafYazTipi"/>
    <w:uiPriority w:val="22"/>
    <w:qFormat/>
    <w:rsid w:val="002932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vsehir.edu.t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evsehir.edu.tr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297CC-1847-45BD-B600-85E11A323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2025-10-03T11:02:00Z</dcterms:created>
  <dcterms:modified xsi:type="dcterms:W3CDTF">2025-10-03T11:02:00Z</dcterms:modified>
</cp:coreProperties>
</file>