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77BCC8C3" w:rsidR="007F7F56" w:rsidRDefault="005B36DB" w:rsidP="00F00CEB">
            <w:pPr>
              <w:pStyle w:val="Balk6"/>
              <w:spacing w:line="276" w:lineRule="auto"/>
              <w:jc w:val="right"/>
              <w:rPr>
                <w:color w:val="C00000"/>
                <w:sz w:val="20"/>
                <w:szCs w:val="20"/>
              </w:rPr>
            </w:pPr>
            <w:r>
              <w:rPr>
                <w:color w:val="auto"/>
                <w:sz w:val="20"/>
                <w:szCs w:val="20"/>
              </w:rPr>
              <w:t>Sosyal Bilimler Enstitüsü</w:t>
            </w:r>
            <w:r w:rsidR="00EE6B63" w:rsidRPr="00EE6B63">
              <w:rPr>
                <w:color w:val="auto"/>
                <w:sz w:val="20"/>
                <w:szCs w:val="20"/>
              </w:rPr>
              <w:t xml:space="preserve"> Dergisi</w:t>
            </w:r>
          </w:p>
        </w:tc>
      </w:tr>
      <w:tr w:rsidR="0072045E" w14:paraId="01B2DA6E" w14:textId="77777777" w:rsidTr="00617863">
        <w:trPr>
          <w:trHeight w:val="266"/>
        </w:trPr>
        <w:tc>
          <w:tcPr>
            <w:tcW w:w="10022" w:type="dxa"/>
            <w:vAlign w:val="bottom"/>
          </w:tcPr>
          <w:p w14:paraId="6C6BE165" w14:textId="2AD103D4" w:rsidR="0072045E" w:rsidRPr="00AA5CA5" w:rsidRDefault="00852D1D" w:rsidP="00F00CEB">
            <w:pPr>
              <w:pStyle w:val="Balk6"/>
              <w:spacing w:line="276" w:lineRule="auto"/>
              <w:jc w:val="right"/>
              <w:rPr>
                <w:b w:val="0"/>
                <w:bCs w:val="0"/>
                <w:sz w:val="18"/>
                <w:szCs w:val="18"/>
              </w:rPr>
            </w:pPr>
            <w:r w:rsidRPr="0015319D">
              <w:rPr>
                <w:b w:val="0"/>
                <w:bCs w:val="0"/>
                <w:sz w:val="18"/>
                <w:szCs w:val="18"/>
                <w:highlight w:val="yellow"/>
              </w:rPr>
              <w:t>Cilt: X | Sayı: X | Ocak 2026</w:t>
            </w:r>
          </w:p>
        </w:tc>
      </w:tr>
      <w:tr w:rsidR="0072045E" w14:paraId="4D5EF666" w14:textId="77777777" w:rsidTr="00617863">
        <w:trPr>
          <w:trHeight w:val="123"/>
        </w:trPr>
        <w:tc>
          <w:tcPr>
            <w:tcW w:w="10022" w:type="dxa"/>
            <w:vAlign w:val="bottom"/>
          </w:tcPr>
          <w:p w14:paraId="6A3D6FFE" w14:textId="4B5A74DB" w:rsidR="00852D1D" w:rsidRPr="00AA5CA5" w:rsidRDefault="00852D1D" w:rsidP="00852D1D">
            <w:pPr>
              <w:pStyle w:val="Balk6"/>
              <w:spacing w:line="276" w:lineRule="auto"/>
              <w:jc w:val="right"/>
              <w:rPr>
                <w:b w:val="0"/>
                <w:bCs w:val="0"/>
                <w:sz w:val="18"/>
                <w:szCs w:val="18"/>
              </w:rPr>
            </w:pPr>
            <w:r w:rsidRPr="00AA5CA5">
              <w:rPr>
                <w:b w:val="0"/>
                <w:bCs w:val="0"/>
                <w:sz w:val="18"/>
                <w:szCs w:val="18"/>
              </w:rPr>
              <w:t xml:space="preserve">E-ISSN: </w:t>
            </w:r>
            <w:r w:rsidR="005B36DB" w:rsidRPr="005B36DB">
              <w:rPr>
                <w:b w:val="0"/>
                <w:bCs w:val="0"/>
                <w:sz w:val="18"/>
                <w:szCs w:val="18"/>
              </w:rPr>
              <w:t>2149-3871</w:t>
            </w:r>
          </w:p>
          <w:p w14:paraId="45724F74" w14:textId="17484C55" w:rsidR="0072045E" w:rsidRPr="00AA5CA5" w:rsidRDefault="00852D1D" w:rsidP="00135382">
            <w:pPr>
              <w:pStyle w:val="Balk6"/>
              <w:spacing w:line="276" w:lineRule="auto"/>
              <w:jc w:val="right"/>
              <w:rPr>
                <w:b w:val="0"/>
                <w:bCs w:val="0"/>
                <w:sz w:val="18"/>
                <w:szCs w:val="18"/>
              </w:rPr>
            </w:pPr>
            <w:r w:rsidRPr="002740FB">
              <w:rPr>
                <w:rFonts w:eastAsia="Aptos"/>
                <w:b w:val="0"/>
                <w:bCs w:val="0"/>
                <w:color w:val="auto"/>
                <w:kern w:val="2"/>
                <w:sz w:val="18"/>
                <w:szCs w:val="18"/>
                <w14:ligatures w14:val="standardContextual"/>
              </w:rPr>
              <w:t xml:space="preserve">DOI: </w:t>
            </w:r>
            <w:r w:rsidR="002740FB" w:rsidRPr="002740FB">
              <w:rPr>
                <w:rFonts w:eastAsia="Aptos"/>
                <w:b w:val="0"/>
                <w:bCs w:val="0"/>
                <w:color w:val="auto"/>
                <w:kern w:val="2"/>
                <w:sz w:val="18"/>
                <w:szCs w:val="18"/>
                <w14:ligatures w14:val="standardContextual"/>
              </w:rPr>
              <w:t>10</w:t>
            </w:r>
            <w:r w:rsidRPr="002740FB">
              <w:rPr>
                <w:rFonts w:eastAsia="Aptos"/>
                <w:b w:val="0"/>
                <w:bCs w:val="0"/>
                <w:color w:val="auto"/>
                <w:kern w:val="2"/>
                <w:sz w:val="18"/>
                <w:szCs w:val="18"/>
                <w14:ligatures w14:val="standardContextual"/>
              </w:rPr>
              <w:t>.</w:t>
            </w:r>
            <w:r w:rsidR="005B36DB">
              <w:rPr>
                <w:rFonts w:eastAsia="Aptos"/>
                <w:b w:val="0"/>
                <w:bCs w:val="0"/>
                <w:color w:val="auto"/>
                <w:kern w:val="2"/>
                <w:sz w:val="18"/>
                <w:szCs w:val="18"/>
                <w14:ligatures w14:val="standardContextual"/>
              </w:rPr>
              <w:t>30783</w:t>
            </w:r>
            <w:r w:rsidRPr="002740FB">
              <w:rPr>
                <w:rFonts w:eastAsia="Aptos"/>
                <w:b w:val="0"/>
                <w:bCs w:val="0"/>
                <w:color w:val="auto"/>
                <w:kern w:val="2"/>
                <w:sz w:val="18"/>
                <w:szCs w:val="18"/>
                <w14:ligatures w14:val="standardContextual"/>
              </w:rPr>
              <w:t>/</w:t>
            </w:r>
            <w:r w:rsidR="00EE6B63">
              <w:rPr>
                <w:rFonts w:eastAsia="Aptos"/>
                <w:b w:val="0"/>
                <w:bCs w:val="0"/>
                <w:color w:val="auto"/>
                <w:kern w:val="2"/>
                <w:sz w:val="18"/>
                <w:szCs w:val="18"/>
                <w14:ligatures w14:val="standardContextual"/>
              </w:rPr>
              <w:t>nev</w:t>
            </w:r>
            <w:r w:rsidR="005B36DB">
              <w:rPr>
                <w:rFonts w:eastAsia="Aptos"/>
                <w:b w:val="0"/>
                <w:bCs w:val="0"/>
                <w:color w:val="auto"/>
                <w:kern w:val="2"/>
                <w:sz w:val="18"/>
                <w:szCs w:val="18"/>
                <w14:ligatures w14:val="standardContextual"/>
              </w:rPr>
              <w:t>sosbilen</w:t>
            </w:r>
            <w:r w:rsidRPr="002740FB">
              <w:rPr>
                <w:rFonts w:eastAsia="Aptos"/>
                <w:b w:val="0"/>
                <w:bCs w:val="0"/>
                <w:color w:val="auto"/>
                <w:kern w:val="2"/>
                <w:sz w:val="18"/>
                <w:szCs w:val="18"/>
                <w14:ligatures w14:val="standardContextual"/>
              </w:rPr>
              <w:t>.</w:t>
            </w:r>
            <w:r w:rsidR="00DB5D38" w:rsidRPr="0015319D">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02D7CC6F" w14:textId="58089ED2" w:rsidR="00AA29C1" w:rsidRPr="00B568DE" w:rsidRDefault="00AA29C1" w:rsidP="001103F3">
            <w:pPr>
              <w:pStyle w:val="solstun"/>
              <w:spacing w:before="240"/>
              <w:ind w:left="-108" w:right="36"/>
              <w:rPr>
                <w:b/>
                <w:bCs w:val="0"/>
                <w:color w:val="C00000"/>
              </w:rPr>
            </w:pPr>
            <w:r w:rsidRPr="00B568DE">
              <w:rPr>
                <w:b/>
                <w:bCs w:val="0"/>
                <w:color w:val="C00000"/>
              </w:rPr>
              <w:t>Geliş Tarihi</w:t>
            </w:r>
          </w:p>
          <w:p w14:paraId="5798B720" w14:textId="77777777" w:rsidR="00AA29C1" w:rsidRPr="00AA29C1" w:rsidRDefault="00AA29C1" w:rsidP="00812ED2">
            <w:pPr>
              <w:pStyle w:val="Gelitarihi"/>
            </w:pPr>
            <w:r w:rsidRPr="00AA29C1">
              <w:t>01.01.2000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7777777" w:rsidR="00AA29C1" w:rsidRPr="00AA29C1" w:rsidRDefault="00AA29C1" w:rsidP="00F01D71">
            <w:pPr>
              <w:pStyle w:val="solstun"/>
              <w:spacing w:before="0" w:after="120"/>
              <w:ind w:left="-108" w:right="36"/>
            </w:pPr>
            <w:r w:rsidRPr="00AA29C1">
              <w:t>01.01.2000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26F793ED" w14:textId="77777777" w:rsidR="00AA29C1" w:rsidRPr="00AA29C1" w:rsidRDefault="00AA29C1" w:rsidP="00F01D71">
            <w:pPr>
              <w:pStyle w:val="solstun"/>
              <w:spacing w:before="0" w:after="120"/>
              <w:ind w:left="-108" w:right="36"/>
            </w:pPr>
            <w:r w:rsidRPr="00AA29C1">
              <w:t>01.01.2000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6F607963" w14:textId="77777777" w:rsidR="00CF3A67" w:rsidRDefault="00CF3A67" w:rsidP="001103F3">
            <w:pPr>
              <w:pStyle w:val="solstun"/>
              <w:spacing w:before="0"/>
              <w:ind w:right="36"/>
            </w:pPr>
          </w:p>
          <w:p w14:paraId="2D8EBA9E" w14:textId="77777777" w:rsidR="0098632F" w:rsidRDefault="0098632F" w:rsidP="00CF3A67">
            <w:pPr>
              <w:pStyle w:val="solstun"/>
              <w:spacing w:before="0" w:after="0"/>
              <w:ind w:right="36"/>
            </w:pPr>
          </w:p>
          <w:p w14:paraId="69B5315A" w14:textId="6702F343" w:rsidR="00CD20D1" w:rsidRPr="00412B6D" w:rsidRDefault="009D5737" w:rsidP="00CD20D1">
            <w:pPr>
              <w:pStyle w:val="solstun"/>
              <w:spacing w:before="0"/>
              <w:ind w:left="-108" w:right="36"/>
              <w:rPr>
                <w:b/>
                <w:bCs w:val="0"/>
                <w:color w:val="C00000"/>
                <w:lang w:val="en-US"/>
              </w:rPr>
            </w:pPr>
            <w:r w:rsidRPr="00412B6D">
              <w:rPr>
                <w:b/>
                <w:bCs w:val="0"/>
                <w:color w:val="C00000"/>
                <w:lang w:val="en-US"/>
              </w:rPr>
              <w:t>Submit Date</w:t>
            </w:r>
          </w:p>
          <w:p w14:paraId="67333FDB" w14:textId="77777777" w:rsidR="00CD20D1" w:rsidRPr="00AA29C1" w:rsidRDefault="00CD20D1" w:rsidP="00CD20D1">
            <w:pPr>
              <w:pStyle w:val="solstun"/>
              <w:spacing w:before="0" w:after="120"/>
              <w:ind w:left="-108" w:right="36"/>
              <w:rPr>
                <w:lang w:val="en-US"/>
              </w:rPr>
            </w:pPr>
            <w:r w:rsidRPr="00AA29C1">
              <w:rPr>
                <w:lang w:val="en-US"/>
              </w:rPr>
              <w:t>01.01.2000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2266F31D" w14:textId="77777777" w:rsidR="00CD20D1" w:rsidRPr="00AA29C1" w:rsidRDefault="00CD20D1" w:rsidP="00CD20D1">
            <w:pPr>
              <w:pStyle w:val="solstun"/>
              <w:spacing w:before="0" w:after="120"/>
              <w:ind w:left="-108" w:right="36"/>
              <w:rPr>
                <w:lang w:val="en-US"/>
              </w:rPr>
            </w:pPr>
            <w:r w:rsidRPr="00AA29C1">
              <w:rPr>
                <w:lang w:val="en-US"/>
              </w:rPr>
              <w:t>01.01.2000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4B7E7207" w14:textId="77777777" w:rsidR="00CD20D1" w:rsidRPr="00AA29C1" w:rsidRDefault="00CD20D1" w:rsidP="00CD20D1">
            <w:pPr>
              <w:pStyle w:val="solstun"/>
              <w:spacing w:before="0" w:after="120"/>
              <w:ind w:left="-108" w:right="36"/>
              <w:rPr>
                <w:lang w:val="en-US"/>
              </w:rPr>
            </w:pPr>
            <w:r w:rsidRPr="00AA29C1">
              <w:rPr>
                <w:lang w:val="en-US"/>
              </w:rPr>
              <w:t>01.01.2000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Makale şablonu üzerinde yazar(</w:t>
      </w:r>
      <w:proofErr w:type="spellStart"/>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Bu bölümde çalışmanın ele aldığı problem alanı tanımlanmalı; araştırmanın ilgili bilimsel alan yazındaki mevcut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In order to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6 </w:t>
      </w:r>
      <w:proofErr w:type="spellStart"/>
      <w:r w:rsidR="009B66A5">
        <w:rPr>
          <w:lang w:val="en-US"/>
        </w:rPr>
        <w:t>nk</w:t>
      </w:r>
      <w:proofErr w:type="spell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authors’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the existing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most commonly structured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yazar(</w:t>
      </w:r>
      <w:proofErr w:type="spellStart"/>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“ve</w:t>
      </w:r>
      <w:r w:rsidR="00B034B6">
        <w:rPr>
          <w:rFonts w:cs="Times New Roman"/>
        </w:rPr>
        <w:t>,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1973a</w:t>
      </w:r>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1973a;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3 </w:t>
      </w:r>
      <w:proofErr w:type="spellStart"/>
      <w:r w:rsidRPr="00A06183">
        <w:rPr>
          <w:lang w:val="en-US"/>
        </w:rPr>
        <w:t>nk</w:t>
      </w:r>
      <w:proofErr w:type="spellEnd"/>
      <w:r w:rsidRPr="00A06183">
        <w:rPr>
          <w:lang w:val="en-US"/>
        </w:rPr>
        <w:t xml:space="preserve"> spacing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doküman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mixed-methods)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size, and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problem,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In addition, the practical implications of the research should be discussed, and the potential consequences of the findings for relevant stakeholders, practitioners, policymakers, or the sector should be evaluated. Within this context, recommendations developed on the basis of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authors’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Cilt No</w:t>
      </w:r>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Podsakoff, P. M., &amp; Organ, D. W. (1986). Self-reports in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An Extended Summary in English must be included at the end of Turkish-language articles, while a Turkish Extended Summary must be included at the end of English-language articles. The extended summary should begin on a new page, consist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This section should clearly articulate the original contribution of the study to the literature,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in the study.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in order to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not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of ______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During the preparation of this study the author(s) used [NAME OF TOOL / SERVICE] in order to [REASON]. After using this tool/service, the author(s) reviewed and edited the content as needed and take(s)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E46D3" w14:textId="77777777" w:rsidR="001F1779" w:rsidRDefault="001F1779" w:rsidP="002D526B">
      <w:r>
        <w:separator/>
      </w:r>
    </w:p>
  </w:endnote>
  <w:endnote w:type="continuationSeparator" w:id="0">
    <w:p w14:paraId="6266C5FC" w14:textId="77777777" w:rsidR="001F1779" w:rsidRDefault="001F1779"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644C0C11"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33E983DC">
          <wp:simplePos x="0" y="0"/>
          <wp:positionH relativeFrom="column">
            <wp:posOffset>-18687</wp:posOffset>
          </wp:positionH>
          <wp:positionV relativeFrom="paragraph">
            <wp:posOffset>131989</wp:posOffset>
          </wp:positionV>
          <wp:extent cx="819150" cy="293915"/>
          <wp:effectExtent l="0" t="0" r="0" b="0"/>
          <wp:wrapNone/>
          <wp:docPr id="139648897" name="Resim 4" descr="simge, sembol, ekran görüntüsü, bilardo top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14565" name="Resim 4" descr="simge, sembol, ekran görüntüsü, bilardo topu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672" cy="294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0651EB" w:rsidRPr="000651EB">
      <w:rPr>
        <w:rStyle w:val="Gl"/>
        <w:b w:val="0"/>
        <w:bCs w:val="0"/>
        <w:color w:val="0A0A0A"/>
        <w:sz w:val="18"/>
        <w:szCs w:val="18"/>
      </w:rPr>
      <w:t>Yazarlar</w:t>
    </w:r>
    <w:r w:rsidR="000651EB">
      <w:rPr>
        <w:rStyle w:val="Gl"/>
        <w:b w:val="0"/>
        <w:bCs w:val="0"/>
        <w:color w:val="0A0A0A"/>
        <w:sz w:val="18"/>
        <w:szCs w:val="18"/>
      </w:rPr>
      <w:t xml:space="preserve">. </w:t>
    </w:r>
    <w:r w:rsidR="001B357D">
      <w:rPr>
        <w:rStyle w:val="Gl"/>
        <w:b w:val="0"/>
        <w:bCs w:val="0"/>
        <w:color w:val="0A0A0A"/>
        <w:sz w:val="18"/>
        <w:szCs w:val="18"/>
      </w:rPr>
      <w:t xml:space="preserve">/ </w:t>
    </w:r>
    <w:proofErr w:type="spellStart"/>
    <w:r w:rsidR="001B357D">
      <w:rPr>
        <w:rStyle w:val="Gl"/>
        <w:b w:val="0"/>
        <w:bCs w:val="0"/>
        <w:color w:val="0A0A0A"/>
        <w:sz w:val="18"/>
        <w:szCs w:val="18"/>
      </w:rPr>
      <w:t>Authors</w:t>
    </w:r>
    <w:proofErr w:type="spellEnd"/>
    <w:r w:rsidR="001B357D">
      <w:rPr>
        <w:rStyle w:val="Gl"/>
        <w:b w:val="0"/>
        <w:bCs w:val="0"/>
        <w:color w:val="0A0A0A"/>
        <w:sz w:val="18"/>
        <w:szCs w:val="18"/>
      </w:rPr>
      <w:t xml:space="preserve">. </w:t>
    </w:r>
    <w:r w:rsidR="000651EB">
      <w:rPr>
        <w:rStyle w:val="Gl"/>
        <w:b w:val="0"/>
        <w:bCs w:val="0"/>
        <w:color w:val="0A0A0A"/>
        <w:sz w:val="18"/>
        <w:szCs w:val="18"/>
      </w:rPr>
      <w:t xml:space="preserve">Bu çalışmanın telif hakları yazarlara aittir. </w:t>
    </w:r>
    <w:r w:rsidR="000651EB" w:rsidRPr="000651EB">
      <w:rPr>
        <w:rStyle w:val="Gl"/>
        <w:b w:val="0"/>
        <w:bCs w:val="0"/>
        <w:color w:val="0A0A0A"/>
        <w:sz w:val="18"/>
        <w:szCs w:val="18"/>
      </w:rPr>
      <w:t>/</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66DBE399" w14:textId="0A3A45BD" w:rsidR="0014236D" w:rsidRPr="0002155D" w:rsidRDefault="0014236D" w:rsidP="0002155D">
          <w:pPr>
            <w:rPr>
              <w:rFonts w:eastAsia="Aptos"/>
              <w:color w:val="auto"/>
              <w:sz w:val="18"/>
              <w:szCs w:val="18"/>
            </w:rPr>
          </w:pPr>
          <w:r w:rsidRPr="004B1A1C">
            <w:rPr>
              <w:rFonts w:eastAsia="Aptos"/>
              <w:color w:val="auto"/>
              <w:sz w:val="18"/>
              <w:szCs w:val="18"/>
            </w:rPr>
            <w:t xml:space="preserve">Bu çalışma </w:t>
          </w:r>
          <w:hyperlink r:id="rId2" w:history="1">
            <w:r w:rsidRPr="000651EB">
              <w:rPr>
                <w:rStyle w:val="Kpr"/>
                <w:rFonts w:eastAsia="Aptos"/>
                <w:sz w:val="18"/>
                <w:szCs w:val="18"/>
                <w:lang w:val="en-US"/>
              </w:rPr>
              <w:t>Creative Commons Attribution (CC-BY)</w:t>
            </w:r>
            <w:r w:rsidRPr="000651EB">
              <w:rPr>
                <w:rStyle w:val="Kpr"/>
                <w:rFonts w:eastAsia="Aptos"/>
                <w:sz w:val="18"/>
                <w:szCs w:val="18"/>
              </w:rPr>
              <w:t xml:space="preserve"> 4.0 Lisansı</w:t>
            </w:r>
          </w:hyperlink>
          <w:r w:rsidRPr="004B1A1C">
            <w:rPr>
              <w:rFonts w:eastAsia="Aptos"/>
              <w:color w:val="auto"/>
              <w:sz w:val="18"/>
              <w:szCs w:val="18"/>
            </w:rPr>
            <w:t xml:space="preserve"> kapsamında lisanslanmıştır.</w:t>
          </w:r>
        </w:p>
        <w:p w14:paraId="1CB76370" w14:textId="0C4B43EC" w:rsidR="0014236D" w:rsidRPr="004B1A1C" w:rsidRDefault="0014236D" w:rsidP="0014236D">
          <w:pPr>
            <w:rPr>
              <w:rFonts w:eastAsia="Aptos"/>
              <w:color w:val="auto"/>
              <w:sz w:val="16"/>
              <w:szCs w:val="16"/>
              <w:lang w:val="en-US"/>
            </w:rPr>
          </w:pPr>
          <w:r w:rsidRPr="004B1A1C">
            <w:rPr>
              <w:rFonts w:eastAsia="Aptos"/>
              <w:color w:val="auto"/>
              <w:sz w:val="18"/>
              <w:szCs w:val="18"/>
              <w:lang w:val="en-US"/>
            </w:rPr>
            <w:t xml:space="preserve">This study is licensed under a </w:t>
          </w:r>
          <w:hyperlink r:id="rId3" w:history="1">
            <w:r w:rsidRPr="000651EB">
              <w:rPr>
                <w:rStyle w:val="Kpr"/>
                <w:rFonts w:eastAsia="Aptos"/>
                <w:sz w:val="18"/>
                <w:szCs w:val="18"/>
                <w:lang w:val="en-US"/>
              </w:rPr>
              <w:t>Creative Commons Attribution (CC-BY) 4.0 License</w:t>
            </w:r>
          </w:hyperlink>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4C6FE" w14:textId="77777777" w:rsidR="001F1779" w:rsidRDefault="001F1779" w:rsidP="002D526B">
      <w:r>
        <w:separator/>
      </w:r>
    </w:p>
  </w:footnote>
  <w:footnote w:type="continuationSeparator" w:id="0">
    <w:p w14:paraId="21EEAFA9" w14:textId="77777777" w:rsidR="001F1779" w:rsidRDefault="001F1779"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6EE51122" w:rsidR="00D8650A" w:rsidRPr="0086772C" w:rsidRDefault="001B357D">
    <w:pPr>
      <w:pStyle w:val="stBilgi"/>
      <w:tabs>
        <w:tab w:val="clear" w:pos="4680"/>
        <w:tab w:val="clear" w:pos="9360"/>
      </w:tabs>
      <w:jc w:val="right"/>
      <w:rPr>
        <w:sz w:val="20"/>
        <w:szCs w:val="20"/>
      </w:rPr>
    </w:pPr>
    <w:r w:rsidRPr="001B357D">
      <w:rPr>
        <w:b/>
        <w:bCs/>
        <w:color w:val="auto"/>
        <w:sz w:val="20"/>
        <w:szCs w:val="20"/>
        <w:highlight w:val="yellow"/>
      </w:rPr>
      <w:t>Yazar Soyadı, Yıl</w:t>
    </w:r>
    <w:r w:rsidRPr="001B357D">
      <w:rPr>
        <w:b/>
        <w:bCs/>
        <w:color w:val="auto"/>
        <w:sz w:val="20"/>
        <w:szCs w:val="20"/>
      </w:rPr>
      <w:t xml:space="preserve"> | Sosyal Bilimler Enstitüsü Dergisi, </w:t>
    </w:r>
    <w:r w:rsidRPr="001B357D">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13BA0"/>
    <w:rsid w:val="0001510D"/>
    <w:rsid w:val="000169CD"/>
    <w:rsid w:val="00016D1C"/>
    <w:rsid w:val="000171AB"/>
    <w:rsid w:val="00020511"/>
    <w:rsid w:val="00021370"/>
    <w:rsid w:val="0002155D"/>
    <w:rsid w:val="0002644B"/>
    <w:rsid w:val="000267E2"/>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626D"/>
    <w:rsid w:val="00100437"/>
    <w:rsid w:val="0010200E"/>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19D"/>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5D74"/>
    <w:rsid w:val="00195D95"/>
    <w:rsid w:val="00197069"/>
    <w:rsid w:val="00197120"/>
    <w:rsid w:val="001A07A3"/>
    <w:rsid w:val="001A0F41"/>
    <w:rsid w:val="001A6A1A"/>
    <w:rsid w:val="001A71CC"/>
    <w:rsid w:val="001A7C30"/>
    <w:rsid w:val="001A7D93"/>
    <w:rsid w:val="001B1E47"/>
    <w:rsid w:val="001B357D"/>
    <w:rsid w:val="001B3DF9"/>
    <w:rsid w:val="001B484C"/>
    <w:rsid w:val="001B4DB5"/>
    <w:rsid w:val="001B5091"/>
    <w:rsid w:val="001B50BE"/>
    <w:rsid w:val="001B609C"/>
    <w:rsid w:val="001B6C8F"/>
    <w:rsid w:val="001B701D"/>
    <w:rsid w:val="001C09CF"/>
    <w:rsid w:val="001C1567"/>
    <w:rsid w:val="001C1579"/>
    <w:rsid w:val="001C4629"/>
    <w:rsid w:val="001C7CE5"/>
    <w:rsid w:val="001D0F4F"/>
    <w:rsid w:val="001D12FC"/>
    <w:rsid w:val="001D2C7F"/>
    <w:rsid w:val="001D3AD5"/>
    <w:rsid w:val="001D51D8"/>
    <w:rsid w:val="001D6560"/>
    <w:rsid w:val="001D7197"/>
    <w:rsid w:val="001E1666"/>
    <w:rsid w:val="001E1E68"/>
    <w:rsid w:val="001E2D99"/>
    <w:rsid w:val="001E33DF"/>
    <w:rsid w:val="001E384E"/>
    <w:rsid w:val="001E689A"/>
    <w:rsid w:val="001F0FBD"/>
    <w:rsid w:val="001F1072"/>
    <w:rsid w:val="001F1779"/>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40FB"/>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FDB"/>
    <w:rsid w:val="002F328F"/>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4063"/>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518F"/>
    <w:rsid w:val="003B6C77"/>
    <w:rsid w:val="003C0669"/>
    <w:rsid w:val="003C1784"/>
    <w:rsid w:val="003C3113"/>
    <w:rsid w:val="003C5EBE"/>
    <w:rsid w:val="003C60A1"/>
    <w:rsid w:val="003C6359"/>
    <w:rsid w:val="003C7257"/>
    <w:rsid w:val="003D03FB"/>
    <w:rsid w:val="003D0FEC"/>
    <w:rsid w:val="003D1CE3"/>
    <w:rsid w:val="003D1E71"/>
    <w:rsid w:val="003D1FE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74A"/>
    <w:rsid w:val="00401C41"/>
    <w:rsid w:val="00401D0A"/>
    <w:rsid w:val="0040270F"/>
    <w:rsid w:val="00402A0F"/>
    <w:rsid w:val="00403783"/>
    <w:rsid w:val="0040514E"/>
    <w:rsid w:val="004106FB"/>
    <w:rsid w:val="00410762"/>
    <w:rsid w:val="00411C46"/>
    <w:rsid w:val="00412B6D"/>
    <w:rsid w:val="00412F29"/>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2AAF"/>
    <w:rsid w:val="0046413A"/>
    <w:rsid w:val="0046458C"/>
    <w:rsid w:val="00466440"/>
    <w:rsid w:val="00466AC1"/>
    <w:rsid w:val="004674B9"/>
    <w:rsid w:val="00470DA6"/>
    <w:rsid w:val="00471347"/>
    <w:rsid w:val="004724F9"/>
    <w:rsid w:val="004727F1"/>
    <w:rsid w:val="00472F44"/>
    <w:rsid w:val="00473599"/>
    <w:rsid w:val="0047374B"/>
    <w:rsid w:val="00477189"/>
    <w:rsid w:val="004807A2"/>
    <w:rsid w:val="004814A5"/>
    <w:rsid w:val="00481C34"/>
    <w:rsid w:val="004831AB"/>
    <w:rsid w:val="00483A47"/>
    <w:rsid w:val="00484CAE"/>
    <w:rsid w:val="00485FB0"/>
    <w:rsid w:val="00486448"/>
    <w:rsid w:val="004905A9"/>
    <w:rsid w:val="004918B2"/>
    <w:rsid w:val="0049203E"/>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57A01"/>
    <w:rsid w:val="00561742"/>
    <w:rsid w:val="0056244A"/>
    <w:rsid w:val="0056335F"/>
    <w:rsid w:val="005648C4"/>
    <w:rsid w:val="00571094"/>
    <w:rsid w:val="0057134F"/>
    <w:rsid w:val="00571F24"/>
    <w:rsid w:val="0057317A"/>
    <w:rsid w:val="0057392A"/>
    <w:rsid w:val="00573B89"/>
    <w:rsid w:val="00574EBE"/>
    <w:rsid w:val="00575B74"/>
    <w:rsid w:val="00580F86"/>
    <w:rsid w:val="00581280"/>
    <w:rsid w:val="005816EC"/>
    <w:rsid w:val="00581EEB"/>
    <w:rsid w:val="00583EFC"/>
    <w:rsid w:val="00587FE0"/>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36DB"/>
    <w:rsid w:val="005B42F6"/>
    <w:rsid w:val="005B5BFF"/>
    <w:rsid w:val="005B6218"/>
    <w:rsid w:val="005B6ADE"/>
    <w:rsid w:val="005B72C8"/>
    <w:rsid w:val="005B7DC8"/>
    <w:rsid w:val="005C1DF4"/>
    <w:rsid w:val="005C21B6"/>
    <w:rsid w:val="005C2A7A"/>
    <w:rsid w:val="005C4A5C"/>
    <w:rsid w:val="005C5090"/>
    <w:rsid w:val="005D0E79"/>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4B97"/>
    <w:rsid w:val="00615057"/>
    <w:rsid w:val="00615734"/>
    <w:rsid w:val="00616300"/>
    <w:rsid w:val="006166B8"/>
    <w:rsid w:val="00617863"/>
    <w:rsid w:val="00617F81"/>
    <w:rsid w:val="006213A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BFF"/>
    <w:rsid w:val="00680157"/>
    <w:rsid w:val="006802EA"/>
    <w:rsid w:val="00680A46"/>
    <w:rsid w:val="00682245"/>
    <w:rsid w:val="00682ADE"/>
    <w:rsid w:val="0068649C"/>
    <w:rsid w:val="006866F2"/>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A4C"/>
    <w:rsid w:val="00806EF9"/>
    <w:rsid w:val="0081002C"/>
    <w:rsid w:val="00810227"/>
    <w:rsid w:val="008102BD"/>
    <w:rsid w:val="00810821"/>
    <w:rsid w:val="00811B8E"/>
    <w:rsid w:val="00811E46"/>
    <w:rsid w:val="00812ED2"/>
    <w:rsid w:val="008153B8"/>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23FC"/>
    <w:rsid w:val="008F30C6"/>
    <w:rsid w:val="008F5272"/>
    <w:rsid w:val="008F6017"/>
    <w:rsid w:val="00904F39"/>
    <w:rsid w:val="00905113"/>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CA4"/>
    <w:rsid w:val="009B296C"/>
    <w:rsid w:val="009B66A5"/>
    <w:rsid w:val="009B71E7"/>
    <w:rsid w:val="009B7693"/>
    <w:rsid w:val="009C2F4C"/>
    <w:rsid w:val="009C3C0C"/>
    <w:rsid w:val="009C50F0"/>
    <w:rsid w:val="009C5D27"/>
    <w:rsid w:val="009C7174"/>
    <w:rsid w:val="009D0531"/>
    <w:rsid w:val="009D1732"/>
    <w:rsid w:val="009D292B"/>
    <w:rsid w:val="009D5737"/>
    <w:rsid w:val="009D5A04"/>
    <w:rsid w:val="009D7711"/>
    <w:rsid w:val="009E2827"/>
    <w:rsid w:val="009E30C1"/>
    <w:rsid w:val="009E31E0"/>
    <w:rsid w:val="009E3E23"/>
    <w:rsid w:val="009E54BA"/>
    <w:rsid w:val="009E6156"/>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07C61"/>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42B2"/>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6EB8"/>
    <w:rsid w:val="00AB70D0"/>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E71D3"/>
    <w:rsid w:val="00AF0331"/>
    <w:rsid w:val="00AF3C44"/>
    <w:rsid w:val="00AF4A47"/>
    <w:rsid w:val="00AF50C3"/>
    <w:rsid w:val="00AF52EF"/>
    <w:rsid w:val="00AF6E84"/>
    <w:rsid w:val="00B0032D"/>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5115"/>
    <w:rsid w:val="00B4531B"/>
    <w:rsid w:val="00B468D5"/>
    <w:rsid w:val="00B4739B"/>
    <w:rsid w:val="00B51A4C"/>
    <w:rsid w:val="00B55E15"/>
    <w:rsid w:val="00B56440"/>
    <w:rsid w:val="00B568DE"/>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1941"/>
    <w:rsid w:val="00B83029"/>
    <w:rsid w:val="00B830E1"/>
    <w:rsid w:val="00B84553"/>
    <w:rsid w:val="00B85E03"/>
    <w:rsid w:val="00B86595"/>
    <w:rsid w:val="00B86A45"/>
    <w:rsid w:val="00B87B6D"/>
    <w:rsid w:val="00B87D64"/>
    <w:rsid w:val="00B87E13"/>
    <w:rsid w:val="00B91F35"/>
    <w:rsid w:val="00B933D7"/>
    <w:rsid w:val="00B946E2"/>
    <w:rsid w:val="00B947BC"/>
    <w:rsid w:val="00B94A1F"/>
    <w:rsid w:val="00B9581F"/>
    <w:rsid w:val="00B95D1A"/>
    <w:rsid w:val="00B9612F"/>
    <w:rsid w:val="00B96E69"/>
    <w:rsid w:val="00B97381"/>
    <w:rsid w:val="00B97DE0"/>
    <w:rsid w:val="00BA140E"/>
    <w:rsid w:val="00BA192F"/>
    <w:rsid w:val="00BA2750"/>
    <w:rsid w:val="00BA29FC"/>
    <w:rsid w:val="00BA42C7"/>
    <w:rsid w:val="00BA4724"/>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3595"/>
    <w:rsid w:val="00C25285"/>
    <w:rsid w:val="00C25AB4"/>
    <w:rsid w:val="00C2641B"/>
    <w:rsid w:val="00C2733C"/>
    <w:rsid w:val="00C278D2"/>
    <w:rsid w:val="00C31137"/>
    <w:rsid w:val="00C31885"/>
    <w:rsid w:val="00C320AF"/>
    <w:rsid w:val="00C338C2"/>
    <w:rsid w:val="00C4063C"/>
    <w:rsid w:val="00C4381C"/>
    <w:rsid w:val="00C43871"/>
    <w:rsid w:val="00C438DE"/>
    <w:rsid w:val="00C43B2F"/>
    <w:rsid w:val="00C45522"/>
    <w:rsid w:val="00C4572D"/>
    <w:rsid w:val="00C45CF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72F3"/>
    <w:rsid w:val="00C906FD"/>
    <w:rsid w:val="00C9182E"/>
    <w:rsid w:val="00C91DBB"/>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6CB4"/>
    <w:rsid w:val="00CC0855"/>
    <w:rsid w:val="00CC1211"/>
    <w:rsid w:val="00CC1FB8"/>
    <w:rsid w:val="00CC2F79"/>
    <w:rsid w:val="00CC33BC"/>
    <w:rsid w:val="00CC3541"/>
    <w:rsid w:val="00CC39A1"/>
    <w:rsid w:val="00CC4983"/>
    <w:rsid w:val="00CC7422"/>
    <w:rsid w:val="00CD07C5"/>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210D"/>
    <w:rsid w:val="00D52E6B"/>
    <w:rsid w:val="00D5623D"/>
    <w:rsid w:val="00D5748E"/>
    <w:rsid w:val="00D574C8"/>
    <w:rsid w:val="00D60B9C"/>
    <w:rsid w:val="00D61121"/>
    <w:rsid w:val="00D61537"/>
    <w:rsid w:val="00D61831"/>
    <w:rsid w:val="00D61EBF"/>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66AF"/>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1160"/>
    <w:rsid w:val="00E927C1"/>
    <w:rsid w:val="00E931C6"/>
    <w:rsid w:val="00E936D5"/>
    <w:rsid w:val="00E93F97"/>
    <w:rsid w:val="00E95D6A"/>
    <w:rsid w:val="00EA2D9B"/>
    <w:rsid w:val="00EA5EF8"/>
    <w:rsid w:val="00EA67AA"/>
    <w:rsid w:val="00EB1393"/>
    <w:rsid w:val="00EB2F29"/>
    <w:rsid w:val="00EB722F"/>
    <w:rsid w:val="00EC141E"/>
    <w:rsid w:val="00EC1719"/>
    <w:rsid w:val="00EC23D3"/>
    <w:rsid w:val="00EC261C"/>
    <w:rsid w:val="00EC2A72"/>
    <w:rsid w:val="00EC37B6"/>
    <w:rsid w:val="00EC3EE4"/>
    <w:rsid w:val="00EC514A"/>
    <w:rsid w:val="00EC570E"/>
    <w:rsid w:val="00EC5D1B"/>
    <w:rsid w:val="00ED1B71"/>
    <w:rsid w:val="00ED2756"/>
    <w:rsid w:val="00ED45E1"/>
    <w:rsid w:val="00ED64A6"/>
    <w:rsid w:val="00ED779D"/>
    <w:rsid w:val="00EE03C9"/>
    <w:rsid w:val="00EE0441"/>
    <w:rsid w:val="00EE1701"/>
    <w:rsid w:val="00EE29A9"/>
    <w:rsid w:val="00EE3433"/>
    <w:rsid w:val="00EE5678"/>
    <w:rsid w:val="00EE586B"/>
    <w:rsid w:val="00EE6916"/>
    <w:rsid w:val="00EE6B63"/>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2A78"/>
    <w:rsid w:val="00FB3E0B"/>
    <w:rsid w:val="00FB3EE3"/>
    <w:rsid w:val="00FB5FB6"/>
    <w:rsid w:val="00FB6DF4"/>
    <w:rsid w:val="00FB784B"/>
    <w:rsid w:val="00FC14E2"/>
    <w:rsid w:val="00FC151D"/>
    <w:rsid w:val="00FC1F39"/>
    <w:rsid w:val="00FC324B"/>
    <w:rsid w:val="00FC53EA"/>
    <w:rsid w:val="00FC5974"/>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AE71D3"/>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AE71D3"/>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deed.tr"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1946F9"/>
    <w:rsid w:val="002A397B"/>
    <w:rsid w:val="002C5FBA"/>
    <w:rsid w:val="002F1FDB"/>
    <w:rsid w:val="00302D83"/>
    <w:rsid w:val="003D4E69"/>
    <w:rsid w:val="00466F74"/>
    <w:rsid w:val="004E6F03"/>
    <w:rsid w:val="005310DB"/>
    <w:rsid w:val="005D1FF4"/>
    <w:rsid w:val="006078A5"/>
    <w:rsid w:val="00614B97"/>
    <w:rsid w:val="00662F21"/>
    <w:rsid w:val="006C14E4"/>
    <w:rsid w:val="00835A2F"/>
    <w:rsid w:val="00855849"/>
    <w:rsid w:val="00893289"/>
    <w:rsid w:val="008C57BA"/>
    <w:rsid w:val="00B242F7"/>
    <w:rsid w:val="00B73BB8"/>
    <w:rsid w:val="00B87E13"/>
    <w:rsid w:val="00BA401A"/>
    <w:rsid w:val="00C30877"/>
    <w:rsid w:val="00C91CEA"/>
    <w:rsid w:val="00CA0FD1"/>
    <w:rsid w:val="00CF7214"/>
    <w:rsid w:val="00D22012"/>
    <w:rsid w:val="00D318E7"/>
    <w:rsid w:val="00D60445"/>
    <w:rsid w:val="00DF1722"/>
    <w:rsid w:val="00DF5BC7"/>
    <w:rsid w:val="00E30568"/>
    <w:rsid w:val="00E6002F"/>
    <w:rsid w:val="00E72090"/>
    <w:rsid w:val="00EC05E6"/>
    <w:rsid w:val="00F00C62"/>
    <w:rsid w:val="00F10C26"/>
    <w:rsid w:val="00FA4B6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 w:type="paragraph" w:customStyle="1" w:styleId="A3325D6B339641008D37855D32E9516D">
    <w:name w:val="A3325D6B339641008D37855D32E9516D"/>
    <w:rsid w:val="00DF1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8098</Words>
  <Characters>46165</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NEVÜ DERGİ</cp:lastModifiedBy>
  <cp:revision>6</cp:revision>
  <cp:lastPrinted>2026-04-28T08:51:00Z</cp:lastPrinted>
  <dcterms:created xsi:type="dcterms:W3CDTF">2026-07-03T08:22:00Z</dcterms:created>
  <dcterms:modified xsi:type="dcterms:W3CDTF">2026-10-04T18:37:00Z</dcterms:modified>
</cp:coreProperties>
</file>